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5A5C" w14:textId="11DB7EA3" w:rsidR="005F386E" w:rsidRPr="003C15DD" w:rsidRDefault="0098797B" w:rsidP="00F0468A">
      <w:pPr>
        <w:jc w:val="center"/>
        <w:rPr>
          <w:rFonts w:ascii="Arial" w:hAnsi="Arial" w:cs="Arial"/>
          <w:b/>
          <w:bCs/>
          <w:sz w:val="20"/>
          <w:szCs w:val="20"/>
        </w:rPr>
      </w:pPr>
      <w:r w:rsidRPr="003C15DD">
        <w:rPr>
          <w:rFonts w:ascii="Arial" w:hAnsi="Arial" w:cs="Arial"/>
          <w:b/>
          <w:bCs/>
          <w:sz w:val="20"/>
          <w:szCs w:val="20"/>
        </w:rPr>
        <w:t>PASIŪLYMŲ VERTINIMO KRITERIJAI IR METODIKA</w:t>
      </w:r>
    </w:p>
    <w:p w14:paraId="27B7955E" w14:textId="09AAF783" w:rsidR="006A28AD" w:rsidRPr="003C15DD"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3C15DD">
        <w:rPr>
          <w:rFonts w:ascii="Arial" w:eastAsia="Calibri" w:hAnsi="Arial" w:cs="Arial"/>
          <w:sz w:val="20"/>
          <w:szCs w:val="20"/>
        </w:rPr>
        <w:t>1. Per</w:t>
      </w:r>
      <w:r w:rsidR="000E186D" w:rsidRPr="003C15DD">
        <w:rPr>
          <w:rFonts w:ascii="Arial" w:eastAsia="Calibri" w:hAnsi="Arial" w:cs="Arial"/>
          <w:sz w:val="20"/>
          <w:szCs w:val="20"/>
        </w:rPr>
        <w:t>kantysis subjektas</w:t>
      </w:r>
      <w:r w:rsidRPr="003C15DD">
        <w:rPr>
          <w:rFonts w:ascii="Arial" w:eastAsia="Calibri" w:hAnsi="Arial" w:cs="Arial"/>
          <w:sz w:val="20"/>
          <w:szCs w:val="20"/>
        </w:rPr>
        <w:t xml:space="preserve"> ekonomiškai naudingiausią pasiūlymą išrenka</w:t>
      </w:r>
      <w:r w:rsidR="000E186D" w:rsidRPr="003C15DD">
        <w:rPr>
          <w:rFonts w:ascii="Arial" w:eastAsia="Calibri" w:hAnsi="Arial" w:cs="Arial"/>
          <w:sz w:val="20"/>
          <w:szCs w:val="20"/>
        </w:rPr>
        <w:t xml:space="preserve"> pagal kainos ir kokybės santykį, vadovaujantis</w:t>
      </w:r>
      <w:r w:rsidRPr="003C15DD">
        <w:rPr>
          <w:rFonts w:ascii="Arial" w:eastAsia="Calibri" w:hAnsi="Arial" w:cs="Arial"/>
          <w:sz w:val="20"/>
          <w:szCs w:val="20"/>
        </w:rPr>
        <w:t xml:space="preserve"> žemiau nurodytais kriterijais ir tvarka: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410"/>
        <w:gridCol w:w="3119"/>
        <w:gridCol w:w="3118"/>
        <w:gridCol w:w="1843"/>
      </w:tblGrid>
      <w:tr w:rsidR="006A28AD" w:rsidRPr="003C15DD" w14:paraId="261DFB41" w14:textId="77777777" w:rsidTr="00377A50">
        <w:trPr>
          <w:trHeight w:val="800"/>
        </w:trPr>
        <w:tc>
          <w:tcPr>
            <w:tcW w:w="2410" w:type="dxa"/>
            <w:tcBorders>
              <w:top w:val="single" w:sz="4" w:space="0" w:color="auto"/>
              <w:left w:val="single" w:sz="4" w:space="0" w:color="auto"/>
              <w:bottom w:val="single" w:sz="4" w:space="0" w:color="auto"/>
              <w:right w:val="single" w:sz="4" w:space="0" w:color="auto"/>
            </w:tcBorders>
            <w:hideMark/>
          </w:tcPr>
          <w:p w14:paraId="48E9FCAF" w14:textId="77777777" w:rsidR="006A28AD" w:rsidRPr="003C15DD"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r w:rsidRPr="003C15DD">
              <w:rPr>
                <w:rFonts w:ascii="Arial" w:eastAsia="Calibri" w:hAnsi="Arial" w:cs="Arial"/>
                <w:sz w:val="20"/>
                <w:szCs w:val="20"/>
                <w:shd w:val="clear" w:color="auto" w:fill="FFFFFF"/>
                <w:lang w:val="en-US" w:eastAsia="en-US"/>
              </w:rPr>
              <w:t>Vertinimo kriterijai</w:t>
            </w:r>
          </w:p>
        </w:tc>
        <w:tc>
          <w:tcPr>
            <w:tcW w:w="3119" w:type="dxa"/>
            <w:tcBorders>
              <w:top w:val="single" w:sz="4" w:space="0" w:color="auto"/>
              <w:left w:val="single" w:sz="4" w:space="0" w:color="auto"/>
              <w:bottom w:val="single" w:sz="4" w:space="0" w:color="auto"/>
              <w:right w:val="single" w:sz="4" w:space="0" w:color="auto"/>
            </w:tcBorders>
          </w:tcPr>
          <w:p w14:paraId="538F8EA1" w14:textId="3AE9266D" w:rsidR="006A28AD" w:rsidRPr="003C15DD"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r w:rsidRPr="003C15DD">
              <w:rPr>
                <w:rFonts w:ascii="Arial" w:eastAsia="TimesNewRomanPSMT" w:hAnsi="Arial" w:cs="Arial"/>
                <w:sz w:val="20"/>
                <w:szCs w:val="20"/>
                <w:shd w:val="clear" w:color="auto" w:fill="FFFFFF"/>
                <w:lang w:val="en-US" w:eastAsia="en-US"/>
              </w:rPr>
              <w:t xml:space="preserve">Privaloma </w:t>
            </w:r>
            <w:r w:rsidR="00E00744" w:rsidRPr="003C15DD">
              <w:rPr>
                <w:rFonts w:ascii="Arial" w:eastAsia="TimesNewRomanPSMT" w:hAnsi="Arial" w:cs="Arial"/>
                <w:sz w:val="20"/>
                <w:szCs w:val="20"/>
                <w:shd w:val="clear" w:color="auto" w:fill="FFFFFF"/>
                <w:lang w:val="en-US" w:eastAsia="en-US"/>
              </w:rPr>
              <w:t>sąlyga</w:t>
            </w:r>
            <w:r w:rsidR="00E1638C" w:rsidRPr="003C15DD">
              <w:rPr>
                <w:rFonts w:ascii="Arial" w:eastAsia="TimesNewRomanPSMT" w:hAnsi="Arial" w:cs="Arial"/>
                <w:sz w:val="20"/>
                <w:szCs w:val="20"/>
                <w:shd w:val="clear" w:color="auto" w:fill="FFFFFF"/>
                <w:lang w:val="en-US" w:eastAsia="en-US"/>
              </w:rPr>
              <w:t>*</w:t>
            </w:r>
          </w:p>
        </w:tc>
        <w:tc>
          <w:tcPr>
            <w:tcW w:w="3118" w:type="dxa"/>
            <w:tcBorders>
              <w:top w:val="single" w:sz="4" w:space="0" w:color="auto"/>
              <w:left w:val="single" w:sz="4" w:space="0" w:color="auto"/>
              <w:bottom w:val="single" w:sz="4" w:space="0" w:color="auto"/>
              <w:right w:val="single" w:sz="4" w:space="0" w:color="auto"/>
            </w:tcBorders>
          </w:tcPr>
          <w:p w14:paraId="455F9426" w14:textId="18932607" w:rsidR="006A28AD" w:rsidRPr="003C15DD" w:rsidRDefault="006A28AD" w:rsidP="005559C6">
            <w:pPr>
              <w:autoSpaceDE w:val="0"/>
              <w:snapToGrid w:val="0"/>
              <w:spacing w:after="0" w:line="240" w:lineRule="auto"/>
              <w:jc w:val="center"/>
              <w:rPr>
                <w:rFonts w:ascii="Arial" w:eastAsia="TimesNewRomanPSMT" w:hAnsi="Arial" w:cs="Arial"/>
                <w:b/>
                <w:bCs/>
                <w:sz w:val="20"/>
                <w:szCs w:val="20"/>
                <w:shd w:val="clear" w:color="auto" w:fill="FFFFFF"/>
                <w:lang w:val="en-US" w:eastAsia="en-US"/>
              </w:rPr>
            </w:pPr>
            <w:r w:rsidRPr="003C15DD">
              <w:rPr>
                <w:rFonts w:ascii="Arial" w:eastAsia="TimesNewRomanPSMT" w:hAnsi="Arial" w:cs="Arial"/>
                <w:b/>
                <w:bCs/>
                <w:sz w:val="20"/>
                <w:szCs w:val="20"/>
                <w:shd w:val="clear" w:color="auto" w:fill="FFFFFF"/>
                <w:lang w:val="en-US" w:eastAsia="en-US"/>
              </w:rPr>
              <w:t>Geriausia kriterijaus reikšmė</w:t>
            </w:r>
          </w:p>
        </w:tc>
        <w:tc>
          <w:tcPr>
            <w:tcW w:w="1843" w:type="dxa"/>
            <w:tcBorders>
              <w:top w:val="single" w:sz="4" w:space="0" w:color="auto"/>
              <w:left w:val="single" w:sz="4" w:space="0" w:color="auto"/>
              <w:bottom w:val="single" w:sz="4" w:space="0" w:color="auto"/>
              <w:right w:val="single" w:sz="4" w:space="0" w:color="auto"/>
            </w:tcBorders>
            <w:hideMark/>
          </w:tcPr>
          <w:p w14:paraId="7EC35197" w14:textId="77777777" w:rsidR="006A28AD" w:rsidRPr="003C15DD"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it-IT" w:eastAsia="en-US"/>
              </w:rPr>
            </w:pPr>
            <w:r w:rsidRPr="003C15DD">
              <w:rPr>
                <w:rFonts w:ascii="Arial" w:eastAsia="TimesNewRomanPSMT" w:hAnsi="Arial" w:cs="Arial"/>
                <w:sz w:val="20"/>
                <w:szCs w:val="20"/>
                <w:shd w:val="clear" w:color="auto" w:fill="FFFFFF"/>
                <w:lang w:val="it-IT" w:eastAsia="en-US"/>
              </w:rPr>
              <w:t>Lyginamasis svoris ekonominio naudingumo įvertinime</w:t>
            </w:r>
          </w:p>
        </w:tc>
      </w:tr>
      <w:tr w:rsidR="006A28AD" w:rsidRPr="003C15DD" w14:paraId="1A706361" w14:textId="77777777" w:rsidTr="00377A50">
        <w:trPr>
          <w:trHeight w:val="332"/>
        </w:trPr>
        <w:tc>
          <w:tcPr>
            <w:tcW w:w="2410" w:type="dxa"/>
            <w:tcBorders>
              <w:top w:val="single" w:sz="4" w:space="0" w:color="auto"/>
              <w:left w:val="single" w:sz="4" w:space="0" w:color="auto"/>
              <w:bottom w:val="single" w:sz="4" w:space="0" w:color="auto"/>
              <w:right w:val="single" w:sz="4" w:space="0" w:color="auto"/>
            </w:tcBorders>
            <w:hideMark/>
          </w:tcPr>
          <w:p w14:paraId="673CA794" w14:textId="55A6B2BF" w:rsidR="006A28AD" w:rsidRPr="003C15DD" w:rsidRDefault="00070638"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20"/>
                <w:szCs w:val="20"/>
                <w:shd w:val="clear" w:color="auto" w:fill="FFFFFF"/>
                <w:lang w:val="en-US" w:eastAsia="zh-CN"/>
              </w:rPr>
            </w:pPr>
            <w:r w:rsidRPr="003C15DD">
              <w:rPr>
                <w:rFonts w:ascii="Arial" w:eastAsia="Arial Unicode MS" w:hAnsi="Arial" w:cs="Arial"/>
                <w:color w:val="000000"/>
                <w:sz w:val="20"/>
                <w:szCs w:val="20"/>
                <w:shd w:val="clear" w:color="auto" w:fill="FFFFFF"/>
                <w:lang w:val="en-US" w:eastAsia="zh-CN"/>
              </w:rPr>
              <w:t>1.</w:t>
            </w:r>
            <w:r w:rsidR="000E186D" w:rsidRPr="003C15DD">
              <w:rPr>
                <w:rFonts w:ascii="Arial" w:eastAsia="Arial Unicode MS" w:hAnsi="Arial" w:cs="Arial"/>
                <w:color w:val="000000"/>
                <w:sz w:val="20"/>
                <w:szCs w:val="20"/>
                <w:shd w:val="clear" w:color="auto" w:fill="FFFFFF"/>
                <w:lang w:val="en-US" w:eastAsia="zh-CN"/>
              </w:rPr>
              <w:t xml:space="preserve">Pasiūlymo </w:t>
            </w:r>
            <w:r w:rsidR="006A28AD" w:rsidRPr="003C15DD">
              <w:rPr>
                <w:rFonts w:ascii="Arial" w:eastAsia="Arial Unicode MS" w:hAnsi="Arial" w:cs="Arial"/>
                <w:color w:val="000000"/>
                <w:sz w:val="20"/>
                <w:szCs w:val="20"/>
                <w:shd w:val="clear" w:color="auto" w:fill="FFFFFF"/>
                <w:lang w:val="en-US" w:eastAsia="zh-CN"/>
              </w:rPr>
              <w:t>kaina</w:t>
            </w:r>
            <w:r w:rsidR="006A28AD" w:rsidRPr="003C15DD">
              <w:rPr>
                <w:rFonts w:ascii="Arial" w:eastAsia="Arial Unicode MS" w:hAnsi="Arial" w:cs="Arial"/>
                <w:b/>
                <w:bCs/>
                <w:color w:val="000000"/>
                <w:sz w:val="20"/>
                <w:szCs w:val="20"/>
                <w:shd w:val="clear" w:color="auto" w:fill="FFFFFF"/>
                <w:lang w:val="en-US" w:eastAsia="zh-CN"/>
              </w:rPr>
              <w:t xml:space="preserve"> </w:t>
            </w:r>
            <w:r w:rsidR="000E186D" w:rsidRPr="003C15DD">
              <w:rPr>
                <w:rFonts w:ascii="Arial" w:eastAsia="Arial Unicode MS" w:hAnsi="Arial" w:cs="Arial"/>
                <w:b/>
                <w:bCs/>
                <w:color w:val="000000"/>
                <w:sz w:val="20"/>
                <w:szCs w:val="20"/>
                <w:shd w:val="clear" w:color="auto" w:fill="FFFFFF"/>
                <w:lang w:val="en-US" w:eastAsia="zh-CN"/>
              </w:rPr>
              <w:t xml:space="preserve"> (</w:t>
            </w:r>
            <w:r w:rsidR="006A28AD" w:rsidRPr="003C15DD">
              <w:rPr>
                <w:rFonts w:ascii="Arial" w:hAnsi="Arial" w:cs="Arial"/>
                <w:b/>
                <w:bCs/>
                <w:sz w:val="20"/>
                <w:szCs w:val="20"/>
                <w:shd w:val="clear" w:color="auto" w:fill="FFFFFF"/>
                <w:lang w:val="en-US" w:eastAsia="zh-CN"/>
              </w:rPr>
              <w:t>C</w:t>
            </w:r>
            <w:r w:rsidR="000E186D" w:rsidRPr="003C15DD">
              <w:rPr>
                <w:rFonts w:ascii="Arial" w:hAnsi="Arial" w:cs="Arial"/>
                <w:b/>
                <w:bCs/>
                <w:sz w:val="20"/>
                <w:szCs w:val="20"/>
                <w:shd w:val="clear" w:color="auto" w:fill="FFFFFF"/>
                <w:lang w:val="en-US" w:eastAsia="zh-CN"/>
              </w:rPr>
              <w:t>)</w:t>
            </w:r>
          </w:p>
        </w:tc>
        <w:tc>
          <w:tcPr>
            <w:tcW w:w="3119" w:type="dxa"/>
            <w:tcBorders>
              <w:top w:val="single" w:sz="4" w:space="0" w:color="auto"/>
              <w:left w:val="single" w:sz="4" w:space="0" w:color="auto"/>
              <w:bottom w:val="single" w:sz="4" w:space="0" w:color="auto"/>
              <w:right w:val="single" w:sz="4" w:space="0" w:color="auto"/>
            </w:tcBorders>
          </w:tcPr>
          <w:p w14:paraId="1CF5D719" w14:textId="4172BCB8" w:rsidR="006A28AD" w:rsidRPr="003C15DD" w:rsidRDefault="00A01C04" w:rsidP="00B700B1">
            <w:pPr>
              <w:spacing w:after="0" w:line="240" w:lineRule="auto"/>
              <w:jc w:val="center"/>
              <w:rPr>
                <w:rFonts w:ascii="Arial" w:eastAsia="Calibri" w:hAnsi="Arial" w:cs="Arial"/>
                <w:sz w:val="20"/>
                <w:szCs w:val="20"/>
                <w:lang w:val="en-US" w:eastAsia="en-US"/>
              </w:rPr>
            </w:pPr>
            <w:r w:rsidRPr="003C15DD">
              <w:rPr>
                <w:rFonts w:ascii="Arial" w:eastAsia="Calibri" w:hAnsi="Arial" w:cs="Arial"/>
                <w:sz w:val="20"/>
                <w:szCs w:val="20"/>
                <w:lang w:val="en-US" w:eastAsia="en-US"/>
              </w:rPr>
              <w:t>-</w:t>
            </w:r>
          </w:p>
        </w:tc>
        <w:tc>
          <w:tcPr>
            <w:tcW w:w="3118" w:type="dxa"/>
            <w:tcBorders>
              <w:top w:val="single" w:sz="4" w:space="0" w:color="auto"/>
              <w:left w:val="single" w:sz="4" w:space="0" w:color="auto"/>
              <w:bottom w:val="single" w:sz="4" w:space="0" w:color="auto"/>
              <w:right w:val="single" w:sz="4" w:space="0" w:color="auto"/>
            </w:tcBorders>
          </w:tcPr>
          <w:p w14:paraId="1E499700" w14:textId="61E2A768" w:rsidR="006A28AD" w:rsidRPr="003C15DD" w:rsidRDefault="006A28AD" w:rsidP="003C15DD">
            <w:pPr>
              <w:widowControl w:val="0"/>
              <w:suppressLineNumbers/>
              <w:suppressAutoHyphens/>
              <w:snapToGrid w:val="0"/>
              <w:spacing w:after="0" w:line="240" w:lineRule="auto"/>
              <w:ind w:right="-48"/>
              <w:jc w:val="center"/>
              <w:rPr>
                <w:rFonts w:ascii="Arial" w:eastAsia="Arial Unicode MS" w:hAnsi="Arial" w:cs="Arial"/>
                <w:color w:val="000000"/>
                <w:sz w:val="20"/>
                <w:szCs w:val="20"/>
                <w:shd w:val="clear" w:color="auto" w:fill="FFFFFF"/>
                <w:lang w:val="en-US" w:eastAsia="zh-CN"/>
              </w:rPr>
            </w:pPr>
            <w:r w:rsidRPr="003C15DD">
              <w:rPr>
                <w:rFonts w:ascii="Arial" w:eastAsia="Arial Unicode MS" w:hAnsi="Arial" w:cs="Arial"/>
                <w:color w:val="000000"/>
                <w:sz w:val="20"/>
                <w:szCs w:val="20"/>
                <w:shd w:val="clear" w:color="auto" w:fill="FFFFFF"/>
                <w:lang w:val="en-US" w:eastAsia="zh-CN"/>
              </w:rPr>
              <w:t>Yra mažiausia reikšmė</w:t>
            </w:r>
          </w:p>
        </w:tc>
        <w:tc>
          <w:tcPr>
            <w:tcW w:w="1843" w:type="dxa"/>
            <w:tcBorders>
              <w:top w:val="single" w:sz="4" w:space="0" w:color="auto"/>
              <w:left w:val="single" w:sz="4" w:space="0" w:color="auto"/>
              <w:bottom w:val="single" w:sz="4" w:space="0" w:color="auto"/>
              <w:right w:val="single" w:sz="4" w:space="0" w:color="auto"/>
            </w:tcBorders>
            <w:hideMark/>
          </w:tcPr>
          <w:p w14:paraId="0832A854" w14:textId="6D456B19" w:rsidR="006A28AD" w:rsidRPr="003C15DD" w:rsidRDefault="006A28A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en-US" w:eastAsia="zh-CN"/>
              </w:rPr>
            </w:pPr>
            <w:r w:rsidRPr="003C15DD">
              <w:rPr>
                <w:rFonts w:ascii="Arial" w:eastAsia="Arial Unicode MS" w:hAnsi="Arial" w:cs="Arial"/>
                <w:b/>
                <w:bCs/>
                <w:color w:val="000000"/>
                <w:sz w:val="20"/>
                <w:szCs w:val="20"/>
                <w:shd w:val="clear" w:color="auto" w:fill="FFFFFF"/>
                <w:lang w:val="en-US" w:eastAsia="zh-CN"/>
              </w:rPr>
              <w:t>X=</w:t>
            </w:r>
            <w:r w:rsidR="00246CAB">
              <w:rPr>
                <w:rFonts w:ascii="Arial" w:eastAsia="Arial Unicode MS" w:hAnsi="Arial" w:cs="Arial"/>
                <w:b/>
                <w:bCs/>
                <w:color w:val="000000"/>
                <w:sz w:val="20"/>
                <w:szCs w:val="20"/>
                <w:shd w:val="clear" w:color="auto" w:fill="FFFFFF"/>
                <w:lang w:val="en-US" w:eastAsia="zh-CN"/>
              </w:rPr>
              <w:t>8</w:t>
            </w:r>
            <w:r w:rsidR="00C7617C">
              <w:rPr>
                <w:rFonts w:ascii="Arial" w:eastAsia="Arial Unicode MS" w:hAnsi="Arial" w:cs="Arial"/>
                <w:b/>
                <w:bCs/>
                <w:color w:val="000000"/>
                <w:sz w:val="20"/>
                <w:szCs w:val="20"/>
                <w:shd w:val="clear" w:color="auto" w:fill="FFFFFF"/>
                <w:lang w:val="en-US" w:eastAsia="zh-CN"/>
              </w:rPr>
              <w:t>0</w:t>
            </w:r>
          </w:p>
        </w:tc>
      </w:tr>
      <w:tr w:rsidR="004453D9" w:rsidRPr="003C15DD" w14:paraId="16D88340" w14:textId="77777777" w:rsidTr="00377A50">
        <w:trPr>
          <w:trHeight w:val="332"/>
        </w:trPr>
        <w:tc>
          <w:tcPr>
            <w:tcW w:w="2410" w:type="dxa"/>
            <w:tcBorders>
              <w:top w:val="single" w:sz="4" w:space="0" w:color="auto"/>
              <w:left w:val="single" w:sz="4" w:space="0" w:color="auto"/>
              <w:bottom w:val="single" w:sz="4" w:space="0" w:color="auto"/>
              <w:right w:val="single" w:sz="4" w:space="0" w:color="auto"/>
            </w:tcBorders>
          </w:tcPr>
          <w:p w14:paraId="247B55BE" w14:textId="2AB0F741" w:rsidR="004453D9" w:rsidRPr="0096764D" w:rsidRDefault="00885AC4" w:rsidP="0096764D">
            <w:pPr>
              <w:pStyle w:val="NoSpacing"/>
              <w:jc w:val="both"/>
              <w:rPr>
                <w:rFonts w:ascii="Arial" w:eastAsia="Arial Unicode MS" w:hAnsi="Arial" w:cs="Arial"/>
                <w:sz w:val="20"/>
                <w:szCs w:val="20"/>
                <w:shd w:val="clear" w:color="auto" w:fill="FFFFFF"/>
                <w:lang w:val="en-US" w:eastAsia="zh-CN"/>
              </w:rPr>
            </w:pPr>
            <w:r>
              <w:rPr>
                <w:rFonts w:ascii="Arial" w:eastAsia="Arial Unicode MS" w:hAnsi="Arial" w:cs="Arial"/>
                <w:sz w:val="20"/>
                <w:szCs w:val="20"/>
                <w:shd w:val="clear" w:color="auto" w:fill="FFFFFF"/>
                <w:lang w:val="sv-SE" w:eastAsia="zh-CN"/>
              </w:rPr>
              <w:t>2.</w:t>
            </w:r>
            <w:r w:rsidR="004453D9" w:rsidRPr="0096764D">
              <w:rPr>
                <w:rFonts w:ascii="Arial" w:eastAsia="Arial Unicode MS" w:hAnsi="Arial" w:cs="Arial"/>
                <w:sz w:val="20"/>
                <w:szCs w:val="20"/>
                <w:shd w:val="clear" w:color="auto" w:fill="FFFFFF"/>
                <w:lang w:val="sv-SE" w:eastAsia="zh-CN"/>
              </w:rPr>
              <w:t xml:space="preserve">Kokybės </w:t>
            </w:r>
            <w:r w:rsidR="004453D9" w:rsidRPr="0096764D">
              <w:rPr>
                <w:rFonts w:ascii="Arial" w:hAnsi="Arial" w:cs="Arial"/>
                <w:sz w:val="20"/>
                <w:szCs w:val="20"/>
                <w:shd w:val="clear" w:color="auto" w:fill="FFFFFF"/>
                <w:lang w:val="sv-SE" w:eastAsia="zh-CN"/>
              </w:rPr>
              <w:t>kriterijai</w:t>
            </w:r>
            <w:r w:rsidR="0096764D">
              <w:rPr>
                <w:rFonts w:ascii="Arial" w:hAnsi="Arial" w:cs="Arial"/>
                <w:sz w:val="20"/>
                <w:szCs w:val="20"/>
                <w:shd w:val="clear" w:color="auto" w:fill="FFFFFF"/>
                <w:lang w:val="sv-SE" w:eastAsia="zh-CN"/>
              </w:rPr>
              <w:t>**</w:t>
            </w:r>
            <w:r w:rsidR="004453D9" w:rsidRPr="0096764D">
              <w:rPr>
                <w:rFonts w:ascii="Arial" w:hAnsi="Arial" w:cs="Arial"/>
                <w:sz w:val="20"/>
                <w:szCs w:val="20"/>
                <w:shd w:val="clear" w:color="auto" w:fill="FFFFFF"/>
                <w:lang w:val="sv-SE" w:eastAsia="zh-CN"/>
              </w:rPr>
              <w:t>:</w:t>
            </w:r>
          </w:p>
        </w:tc>
        <w:tc>
          <w:tcPr>
            <w:tcW w:w="3119" w:type="dxa"/>
            <w:tcBorders>
              <w:top w:val="single" w:sz="4" w:space="0" w:color="auto"/>
              <w:left w:val="single" w:sz="4" w:space="0" w:color="auto"/>
              <w:bottom w:val="single" w:sz="4" w:space="0" w:color="auto"/>
              <w:right w:val="single" w:sz="4" w:space="0" w:color="auto"/>
            </w:tcBorders>
          </w:tcPr>
          <w:p w14:paraId="2A952C99" w14:textId="25083068" w:rsidR="004453D9" w:rsidRPr="0096764D" w:rsidRDefault="00DD026C" w:rsidP="00B700B1">
            <w:pPr>
              <w:pStyle w:val="NoSpacing"/>
              <w:jc w:val="center"/>
              <w:rPr>
                <w:rFonts w:ascii="Arial" w:eastAsia="Calibri" w:hAnsi="Arial" w:cs="Arial"/>
                <w:sz w:val="20"/>
                <w:szCs w:val="20"/>
                <w:lang w:val="en-US" w:eastAsia="en-US"/>
              </w:rPr>
            </w:pPr>
            <w:r w:rsidRPr="0096764D">
              <w:rPr>
                <w:rFonts w:ascii="Arial" w:eastAsia="Calibri" w:hAnsi="Arial" w:cs="Arial"/>
                <w:sz w:val="20"/>
                <w:szCs w:val="20"/>
                <w:lang w:val="en-US" w:eastAsia="en-US"/>
              </w:rPr>
              <w:t>-</w:t>
            </w:r>
          </w:p>
        </w:tc>
        <w:tc>
          <w:tcPr>
            <w:tcW w:w="3118" w:type="dxa"/>
            <w:tcBorders>
              <w:top w:val="single" w:sz="4" w:space="0" w:color="auto"/>
              <w:left w:val="single" w:sz="4" w:space="0" w:color="auto"/>
              <w:bottom w:val="single" w:sz="4" w:space="0" w:color="auto"/>
              <w:right w:val="single" w:sz="4" w:space="0" w:color="auto"/>
            </w:tcBorders>
          </w:tcPr>
          <w:p w14:paraId="37DCA381" w14:textId="4635C493" w:rsidR="004453D9" w:rsidRPr="0096764D" w:rsidRDefault="00DD026C" w:rsidP="00B700B1">
            <w:pPr>
              <w:pStyle w:val="NoSpacing"/>
              <w:jc w:val="center"/>
              <w:rPr>
                <w:rFonts w:ascii="Arial" w:eastAsia="Arial Unicode MS" w:hAnsi="Arial" w:cs="Arial"/>
                <w:sz w:val="20"/>
                <w:szCs w:val="20"/>
                <w:shd w:val="clear" w:color="auto" w:fill="FFFFFF"/>
                <w:lang w:val="en-US" w:eastAsia="zh-CN"/>
              </w:rPr>
            </w:pPr>
            <w:r w:rsidRPr="0096764D">
              <w:rPr>
                <w:rFonts w:ascii="Arial" w:eastAsia="Arial Unicode MS" w:hAnsi="Arial" w:cs="Arial"/>
                <w:sz w:val="20"/>
                <w:szCs w:val="20"/>
                <w:shd w:val="clear" w:color="auto" w:fill="FFFFFF"/>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26794F00" w14:textId="77777777" w:rsidR="004453D9" w:rsidRPr="0096764D" w:rsidRDefault="004453D9" w:rsidP="0096764D">
            <w:pPr>
              <w:pStyle w:val="NoSpacing"/>
              <w:jc w:val="both"/>
              <w:rPr>
                <w:rFonts w:ascii="Arial" w:eastAsia="Arial Unicode MS" w:hAnsi="Arial" w:cs="Arial"/>
                <w:b/>
                <w:bCs/>
                <w:sz w:val="20"/>
                <w:szCs w:val="20"/>
                <w:shd w:val="clear" w:color="auto" w:fill="FFFFFF"/>
                <w:lang w:val="en-US" w:eastAsia="zh-CN"/>
              </w:rPr>
            </w:pPr>
          </w:p>
        </w:tc>
      </w:tr>
      <w:tr w:rsidR="00DA56F9" w:rsidRPr="003C15DD" w14:paraId="16DF69F1" w14:textId="2F5CB07B" w:rsidTr="00377A50">
        <w:trPr>
          <w:trHeight w:val="403"/>
        </w:trPr>
        <w:tc>
          <w:tcPr>
            <w:tcW w:w="2410" w:type="dxa"/>
            <w:tcBorders>
              <w:top w:val="single" w:sz="4" w:space="0" w:color="auto"/>
              <w:left w:val="single" w:sz="4" w:space="0" w:color="auto"/>
              <w:bottom w:val="single" w:sz="4" w:space="0" w:color="auto"/>
              <w:right w:val="single" w:sz="4" w:space="0" w:color="auto"/>
            </w:tcBorders>
            <w:hideMark/>
          </w:tcPr>
          <w:p w14:paraId="64A130F1" w14:textId="620A451D" w:rsidR="00DA56F9" w:rsidRPr="0096764D" w:rsidRDefault="00070638" w:rsidP="0096764D">
            <w:pPr>
              <w:pStyle w:val="NoSpacing"/>
              <w:jc w:val="both"/>
              <w:rPr>
                <w:rFonts w:ascii="Arial" w:eastAsia="Arial Unicode MS" w:hAnsi="Arial" w:cs="Arial"/>
                <w:sz w:val="20"/>
                <w:szCs w:val="20"/>
                <w:shd w:val="clear" w:color="auto" w:fill="FFFFFF"/>
                <w:lang w:val="sv-SE" w:eastAsia="zh-CN"/>
              </w:rPr>
            </w:pPr>
            <w:r w:rsidRPr="0096764D">
              <w:rPr>
                <w:rFonts w:ascii="Arial" w:eastAsia="Arial Unicode MS" w:hAnsi="Arial" w:cs="Arial"/>
                <w:sz w:val="20"/>
                <w:szCs w:val="20"/>
                <w:shd w:val="clear" w:color="auto" w:fill="FFFFFF"/>
                <w:lang w:val="sv-SE" w:eastAsia="zh-CN"/>
              </w:rPr>
              <w:t>2.</w:t>
            </w:r>
            <w:r w:rsidR="00885AC4">
              <w:rPr>
                <w:rFonts w:ascii="Arial" w:eastAsia="Arial Unicode MS" w:hAnsi="Arial" w:cs="Arial"/>
                <w:sz w:val="20"/>
                <w:szCs w:val="20"/>
                <w:shd w:val="clear" w:color="auto" w:fill="FFFFFF"/>
                <w:lang w:val="sv-SE" w:eastAsia="zh-CN"/>
              </w:rPr>
              <w:t>1</w:t>
            </w:r>
            <w:r w:rsidR="009F2F31" w:rsidRPr="0096764D">
              <w:rPr>
                <w:rFonts w:ascii="Arial" w:hAnsi="Arial" w:cs="Arial"/>
                <w:sz w:val="20"/>
                <w:szCs w:val="20"/>
                <w:shd w:val="clear" w:color="auto" w:fill="FFFFFF"/>
                <w:lang w:val="sv-SE" w:eastAsia="zh-CN"/>
              </w:rPr>
              <w:t xml:space="preserve"> </w:t>
            </w:r>
            <w:r w:rsidR="004453D9" w:rsidRPr="0096764D">
              <w:rPr>
                <w:rFonts w:ascii="Arial" w:hAnsi="Arial" w:cs="Arial"/>
                <w:sz w:val="20"/>
                <w:szCs w:val="20"/>
                <w:shd w:val="clear" w:color="auto" w:fill="FFFFFF"/>
                <w:lang w:val="sv-SE" w:eastAsia="zh-CN"/>
              </w:rPr>
              <w:t>P</w:t>
            </w:r>
            <w:r w:rsidR="00C7617C" w:rsidRPr="0096764D">
              <w:rPr>
                <w:rFonts w:ascii="Arial" w:hAnsi="Arial" w:cs="Arial"/>
                <w:sz w:val="20"/>
                <w:szCs w:val="20"/>
                <w:shd w:val="clear" w:color="auto" w:fill="FFFFFF"/>
                <w:lang w:val="sv-SE" w:eastAsia="zh-CN"/>
              </w:rPr>
              <w:t>aslaugų suteikimo</w:t>
            </w:r>
            <w:r w:rsidR="009F2F31" w:rsidRPr="0096764D">
              <w:rPr>
                <w:rFonts w:ascii="Arial" w:hAnsi="Arial" w:cs="Arial"/>
                <w:sz w:val="20"/>
                <w:szCs w:val="20"/>
                <w:shd w:val="clear" w:color="auto" w:fill="FFFFFF"/>
                <w:lang w:val="sv-SE" w:eastAsia="zh-CN"/>
              </w:rPr>
              <w:t xml:space="preserve"> greitis</w:t>
            </w:r>
            <w:r w:rsidR="00DA56F9" w:rsidRPr="0096764D">
              <w:rPr>
                <w:rFonts w:ascii="Arial" w:hAnsi="Arial" w:cs="Arial"/>
                <w:sz w:val="20"/>
                <w:szCs w:val="20"/>
                <w:shd w:val="clear" w:color="auto" w:fill="FFFFFF"/>
                <w:lang w:val="sv-SE" w:eastAsia="zh-CN"/>
              </w:rPr>
              <w:t xml:space="preserve"> </w:t>
            </w:r>
            <w:r w:rsidR="00DA56F9" w:rsidRPr="0096764D">
              <w:rPr>
                <w:rFonts w:ascii="Arial" w:hAnsi="Arial" w:cs="Arial"/>
                <w:b/>
                <w:bCs/>
                <w:sz w:val="20"/>
                <w:szCs w:val="20"/>
                <w:shd w:val="clear" w:color="auto" w:fill="FFFFFF"/>
                <w:lang w:val="sv-SE" w:eastAsia="zh-CN"/>
              </w:rPr>
              <w:t>(T)</w:t>
            </w:r>
          </w:p>
        </w:tc>
        <w:tc>
          <w:tcPr>
            <w:tcW w:w="3119" w:type="dxa"/>
            <w:tcBorders>
              <w:top w:val="single" w:sz="4" w:space="0" w:color="auto"/>
              <w:left w:val="single" w:sz="4" w:space="0" w:color="auto"/>
              <w:bottom w:val="single" w:sz="4" w:space="0" w:color="auto"/>
              <w:right w:val="single" w:sz="4" w:space="0" w:color="auto"/>
            </w:tcBorders>
          </w:tcPr>
          <w:p w14:paraId="180323F3" w14:textId="0F1119DF" w:rsidR="0065590D" w:rsidRPr="0096764D" w:rsidRDefault="00903405" w:rsidP="0096764D">
            <w:pPr>
              <w:pStyle w:val="NoSpacing"/>
              <w:jc w:val="both"/>
              <w:rPr>
                <w:rFonts w:ascii="Arial" w:eastAsia="Arial Unicode MS" w:hAnsi="Arial" w:cs="Arial"/>
                <w:sz w:val="20"/>
                <w:szCs w:val="20"/>
                <w:shd w:val="clear" w:color="auto" w:fill="FFFFFF"/>
                <w:lang w:val="sv-SE" w:eastAsia="zh-CN"/>
              </w:rPr>
            </w:pPr>
            <w:r w:rsidRPr="0096764D">
              <w:rPr>
                <w:rFonts w:ascii="Arial" w:hAnsi="Arial" w:cs="Arial"/>
                <w:sz w:val="20"/>
                <w:szCs w:val="20"/>
              </w:rPr>
              <w:t xml:space="preserve"> </w:t>
            </w:r>
            <w:r w:rsidR="00E95E89" w:rsidRPr="0096764D">
              <w:rPr>
                <w:rFonts w:ascii="Arial" w:hAnsi="Arial" w:cs="Arial"/>
                <w:sz w:val="20"/>
                <w:szCs w:val="20"/>
              </w:rPr>
              <w:t>Galutiniai rezultatai, numatyti Techninės specifikacijos 2 lentelėje</w:t>
            </w:r>
            <w:r w:rsidR="0089416C" w:rsidRPr="0096764D">
              <w:rPr>
                <w:rFonts w:ascii="Arial" w:hAnsi="Arial" w:cs="Arial"/>
                <w:sz w:val="20"/>
                <w:szCs w:val="20"/>
              </w:rPr>
              <w:t>, pateikiami Pirkėjui iki</w:t>
            </w:r>
            <w:r w:rsidR="005C57B4" w:rsidRPr="0096764D">
              <w:rPr>
                <w:rFonts w:ascii="Arial" w:hAnsi="Arial" w:cs="Arial"/>
                <w:sz w:val="20"/>
                <w:szCs w:val="20"/>
              </w:rPr>
              <w:t xml:space="preserve"> </w:t>
            </w:r>
            <w:r w:rsidR="005C57B4" w:rsidRPr="00C936AE">
              <w:rPr>
                <w:rFonts w:ascii="Arial" w:hAnsi="Arial" w:cs="Arial"/>
                <w:b/>
                <w:bCs/>
                <w:sz w:val="20"/>
                <w:szCs w:val="20"/>
              </w:rPr>
              <w:t>2026 m. rugsėjo 30 dienos.</w:t>
            </w:r>
            <w:r w:rsidR="0089416C" w:rsidRPr="00C936AE">
              <w:rPr>
                <w:rFonts w:ascii="Arial" w:hAnsi="Arial" w:cs="Arial"/>
                <w:b/>
                <w:bCs/>
                <w:sz w:val="20"/>
                <w:szCs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03FE4878" w14:textId="18A12C4F" w:rsidR="006863A9" w:rsidRPr="0096764D" w:rsidRDefault="005C57B4" w:rsidP="0096764D">
            <w:pPr>
              <w:pStyle w:val="NoSpacing"/>
              <w:jc w:val="both"/>
              <w:rPr>
                <w:rFonts w:ascii="Arial" w:hAnsi="Arial" w:cs="Arial"/>
                <w:b/>
                <w:bCs/>
                <w:sz w:val="20"/>
                <w:szCs w:val="20"/>
              </w:rPr>
            </w:pPr>
            <w:r w:rsidRPr="0096764D">
              <w:rPr>
                <w:rFonts w:ascii="Arial" w:hAnsi="Arial" w:cs="Arial"/>
                <w:sz w:val="20"/>
                <w:szCs w:val="20"/>
              </w:rPr>
              <w:t xml:space="preserve">Galutiniai rezultatai, numatyti Techninės specifikacijos 2 lentelėje, pateikiami Pirkėjui iki 2026 m. </w:t>
            </w:r>
            <w:r w:rsidRPr="0096764D">
              <w:rPr>
                <w:rFonts w:ascii="Arial" w:hAnsi="Arial" w:cs="Arial"/>
                <w:b/>
                <w:bCs/>
                <w:sz w:val="20"/>
                <w:szCs w:val="20"/>
                <w:highlight w:val="lightGray"/>
              </w:rPr>
              <w:t>rugpjūčio 30 dienos</w:t>
            </w:r>
            <w:r w:rsidR="00401705">
              <w:rPr>
                <w:rFonts w:ascii="Arial" w:hAnsi="Arial" w:cs="Arial"/>
                <w:b/>
                <w:bCs/>
                <w:sz w:val="20"/>
                <w:szCs w:val="20"/>
                <w:highlight w:val="lightGray"/>
              </w:rPr>
              <w:t>***</w:t>
            </w:r>
            <w:r w:rsidRPr="0096764D">
              <w:rPr>
                <w:rFonts w:ascii="Arial" w:hAnsi="Arial" w:cs="Arial"/>
                <w:b/>
                <w:bCs/>
                <w:sz w:val="20"/>
                <w:szCs w:val="20"/>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11EB22F2" w14:textId="5C242C82" w:rsidR="00DA56F9" w:rsidRPr="0096764D" w:rsidRDefault="00246CAB" w:rsidP="0096764D">
            <w:pPr>
              <w:pStyle w:val="NoSpacing"/>
              <w:jc w:val="center"/>
              <w:rPr>
                <w:rFonts w:ascii="Arial" w:eastAsia="Arial Unicode MS" w:hAnsi="Arial" w:cs="Arial"/>
                <w:sz w:val="20"/>
                <w:szCs w:val="20"/>
                <w:shd w:val="clear" w:color="auto" w:fill="FFFFFF"/>
                <w:lang w:val="it-IT" w:eastAsia="zh-CN"/>
              </w:rPr>
            </w:pPr>
            <w:r w:rsidRPr="0096764D">
              <w:rPr>
                <w:rFonts w:ascii="Arial" w:eastAsia="Arial Unicode MS" w:hAnsi="Arial" w:cs="Arial"/>
                <w:sz w:val="20"/>
                <w:szCs w:val="20"/>
                <w:shd w:val="clear" w:color="auto" w:fill="FFFFFF"/>
                <w:lang w:val="it-IT" w:eastAsia="zh-CN"/>
              </w:rPr>
              <w:t>10</w:t>
            </w:r>
          </w:p>
        </w:tc>
      </w:tr>
      <w:tr w:rsidR="00BD22AC" w:rsidRPr="003C15DD" w14:paraId="608852F0" w14:textId="77777777" w:rsidTr="00377A50">
        <w:trPr>
          <w:trHeight w:val="1010"/>
        </w:trPr>
        <w:tc>
          <w:tcPr>
            <w:tcW w:w="2410" w:type="dxa"/>
            <w:tcBorders>
              <w:top w:val="single" w:sz="4" w:space="0" w:color="auto"/>
              <w:left w:val="single" w:sz="4" w:space="0" w:color="auto"/>
              <w:right w:val="single" w:sz="4" w:space="0" w:color="auto"/>
            </w:tcBorders>
          </w:tcPr>
          <w:p w14:paraId="36AEBB3F" w14:textId="6B57B3C5" w:rsidR="00D25886" w:rsidRPr="0096764D" w:rsidRDefault="00885AC4" w:rsidP="0096764D">
            <w:pPr>
              <w:pStyle w:val="NoSpacing"/>
              <w:jc w:val="both"/>
              <w:rPr>
                <w:rFonts w:ascii="Arial" w:eastAsia="Arial Unicode MS" w:hAnsi="Arial" w:cs="Arial"/>
                <w:sz w:val="20"/>
                <w:szCs w:val="20"/>
                <w:shd w:val="clear" w:color="auto" w:fill="FFFFFF"/>
                <w:lang w:val="en-US" w:eastAsia="zh-CN"/>
              </w:rPr>
            </w:pPr>
            <w:r>
              <w:rPr>
                <w:rFonts w:ascii="Arial" w:eastAsia="Arial Unicode MS" w:hAnsi="Arial" w:cs="Arial"/>
                <w:sz w:val="20"/>
                <w:szCs w:val="20"/>
                <w:shd w:val="clear" w:color="auto" w:fill="FFFFFF"/>
                <w:lang w:val="en-US" w:eastAsia="zh-CN"/>
              </w:rPr>
              <w:t>2</w:t>
            </w:r>
            <w:r w:rsidR="00BD22AC" w:rsidRPr="0096764D">
              <w:rPr>
                <w:rFonts w:ascii="Arial" w:eastAsia="Arial Unicode MS" w:hAnsi="Arial" w:cs="Arial"/>
                <w:sz w:val="20"/>
                <w:szCs w:val="20"/>
                <w:shd w:val="clear" w:color="auto" w:fill="FFFFFF"/>
                <w:lang w:val="en-US" w:eastAsia="zh-CN"/>
              </w:rPr>
              <w:t>.</w:t>
            </w:r>
            <w:r>
              <w:rPr>
                <w:rFonts w:ascii="Arial" w:eastAsia="Arial Unicode MS" w:hAnsi="Arial" w:cs="Arial"/>
                <w:sz w:val="20"/>
                <w:szCs w:val="20"/>
                <w:shd w:val="clear" w:color="auto" w:fill="FFFFFF"/>
                <w:lang w:val="en-US" w:eastAsia="zh-CN"/>
              </w:rPr>
              <w:t>3</w:t>
            </w:r>
            <w:r w:rsidR="00BD22AC" w:rsidRPr="0096764D">
              <w:rPr>
                <w:rFonts w:ascii="Arial" w:eastAsia="Arial Unicode MS" w:hAnsi="Arial" w:cs="Arial"/>
                <w:sz w:val="20"/>
                <w:szCs w:val="20"/>
                <w:shd w:val="clear" w:color="auto" w:fill="FFFFFF"/>
                <w:lang w:val="en-US" w:eastAsia="zh-CN"/>
              </w:rPr>
              <w:t xml:space="preserve"> </w:t>
            </w:r>
            <w:r w:rsidR="005B2463" w:rsidRPr="0096764D">
              <w:rPr>
                <w:rFonts w:ascii="Arial" w:hAnsi="Arial" w:cs="Arial"/>
                <w:sz w:val="20"/>
                <w:szCs w:val="20"/>
              </w:rPr>
              <w:t xml:space="preserve"> </w:t>
            </w:r>
            <w:r w:rsidR="005B2463" w:rsidRPr="0096764D">
              <w:rPr>
                <w:rFonts w:ascii="Arial" w:eastAsia="Arial Unicode MS" w:hAnsi="Arial" w:cs="Arial"/>
                <w:sz w:val="20"/>
                <w:szCs w:val="20"/>
                <w:shd w:val="clear" w:color="auto" w:fill="FFFFFF"/>
                <w:lang w:val="en-US" w:eastAsia="zh-CN"/>
              </w:rPr>
              <w:t>Sprendimų pristatymas ir</w:t>
            </w:r>
            <w:r w:rsidR="00377A50" w:rsidRPr="0096764D">
              <w:rPr>
                <w:rFonts w:ascii="Arial" w:eastAsia="Arial Unicode MS" w:hAnsi="Arial" w:cs="Arial"/>
                <w:sz w:val="20"/>
                <w:szCs w:val="20"/>
                <w:shd w:val="clear" w:color="auto" w:fill="FFFFFF"/>
                <w:lang w:val="en-US" w:eastAsia="zh-CN"/>
              </w:rPr>
              <w:t xml:space="preserve"> </w:t>
            </w:r>
            <w:r w:rsidR="005B2463" w:rsidRPr="0096764D">
              <w:rPr>
                <w:rFonts w:ascii="Arial" w:eastAsia="Arial Unicode MS" w:hAnsi="Arial" w:cs="Arial"/>
                <w:sz w:val="20"/>
                <w:szCs w:val="20"/>
                <w:shd w:val="clear" w:color="auto" w:fill="FFFFFF"/>
                <w:lang w:val="en-US" w:eastAsia="zh-CN"/>
              </w:rPr>
              <w:t>pagrindimas suinteresuotoms institucijoms</w:t>
            </w:r>
            <w:r w:rsidR="00BC2D15" w:rsidRPr="0096764D">
              <w:rPr>
                <w:rFonts w:ascii="Arial" w:eastAsia="Arial Unicode MS" w:hAnsi="Arial" w:cs="Arial"/>
                <w:sz w:val="20"/>
                <w:szCs w:val="20"/>
                <w:shd w:val="clear" w:color="auto" w:fill="FFFFFF"/>
                <w:lang w:val="en-US" w:eastAsia="zh-CN"/>
              </w:rPr>
              <w:t xml:space="preserve"> </w:t>
            </w:r>
            <w:r w:rsidR="00BC2D15" w:rsidRPr="0096764D">
              <w:rPr>
                <w:rFonts w:ascii="Arial" w:eastAsia="Arial Unicode MS" w:hAnsi="Arial" w:cs="Arial"/>
                <w:b/>
                <w:bCs/>
                <w:sz w:val="20"/>
                <w:szCs w:val="20"/>
                <w:shd w:val="clear" w:color="auto" w:fill="FFFFFF"/>
                <w:lang w:val="en-US" w:eastAsia="zh-CN"/>
              </w:rPr>
              <w:t>(</w:t>
            </w:r>
            <w:r w:rsidR="005B2463" w:rsidRPr="0096764D">
              <w:rPr>
                <w:rFonts w:ascii="Arial" w:eastAsia="Arial Unicode MS" w:hAnsi="Arial" w:cs="Arial"/>
                <w:b/>
                <w:bCs/>
                <w:sz w:val="20"/>
                <w:szCs w:val="20"/>
                <w:shd w:val="clear" w:color="auto" w:fill="FFFFFF"/>
                <w:lang w:val="en-US" w:eastAsia="zh-CN"/>
              </w:rPr>
              <w:t>P</w:t>
            </w:r>
            <w:r w:rsidR="00BC2D15" w:rsidRPr="0096764D">
              <w:rPr>
                <w:rFonts w:ascii="Arial" w:eastAsia="Arial Unicode MS" w:hAnsi="Arial" w:cs="Arial"/>
                <w:b/>
                <w:bCs/>
                <w:sz w:val="20"/>
                <w:szCs w:val="20"/>
                <w:shd w:val="clear" w:color="auto" w:fill="FFFFFF"/>
                <w:lang w:val="en-US" w:eastAsia="zh-CN"/>
              </w:rPr>
              <w:t>)</w:t>
            </w:r>
          </w:p>
        </w:tc>
        <w:tc>
          <w:tcPr>
            <w:tcW w:w="3119" w:type="dxa"/>
            <w:tcBorders>
              <w:top w:val="single" w:sz="4" w:space="0" w:color="auto"/>
              <w:left w:val="single" w:sz="4" w:space="0" w:color="auto"/>
              <w:bottom w:val="single" w:sz="4" w:space="0" w:color="auto"/>
              <w:right w:val="single" w:sz="4" w:space="0" w:color="auto"/>
            </w:tcBorders>
          </w:tcPr>
          <w:p w14:paraId="1FA70A81" w14:textId="5BE7DE19" w:rsidR="00885D2F" w:rsidRPr="0096764D" w:rsidRDefault="001A5CE2" w:rsidP="0096764D">
            <w:pPr>
              <w:pStyle w:val="NoSpacing"/>
              <w:jc w:val="both"/>
              <w:rPr>
                <w:rFonts w:ascii="Arial" w:hAnsi="Arial" w:cs="Arial"/>
                <w:sz w:val="20"/>
                <w:szCs w:val="20"/>
              </w:rPr>
            </w:pPr>
            <w:r w:rsidRPr="0096764D">
              <w:rPr>
                <w:rFonts w:ascii="Arial" w:hAnsi="Arial" w:cs="Arial"/>
                <w:sz w:val="20"/>
                <w:szCs w:val="20"/>
              </w:rPr>
              <w:t>Tiekėjas, užsakovo prašymu, turi dalyvauti pristatant parengtus modelius ir metodikos pakeitimus Ryšių reguliavimo tarnybai, teikti metodinius paaiškinimus, atsakyti į klausimus bei padėti pagrįsti siūlomus sprendimus iki 2026 m. gruodžio 31 d. Tiekėjo dalyvavimo apimtis</w:t>
            </w:r>
            <w:r w:rsidR="00B700B1">
              <w:rPr>
                <w:rFonts w:ascii="Arial" w:hAnsi="Arial" w:cs="Arial"/>
                <w:sz w:val="20"/>
                <w:szCs w:val="20"/>
              </w:rPr>
              <w:t xml:space="preserve"> užtikrinama</w:t>
            </w:r>
            <w:r w:rsidRPr="0096764D">
              <w:rPr>
                <w:rFonts w:ascii="Arial" w:hAnsi="Arial" w:cs="Arial"/>
                <w:sz w:val="20"/>
                <w:szCs w:val="20"/>
              </w:rPr>
              <w:t xml:space="preserve"> </w:t>
            </w:r>
            <w:r w:rsidRPr="0096764D">
              <w:rPr>
                <w:rFonts w:ascii="Arial" w:hAnsi="Arial" w:cs="Arial"/>
                <w:b/>
                <w:bCs/>
                <w:sz w:val="20"/>
                <w:szCs w:val="20"/>
              </w:rPr>
              <w:t>– iki 6 val.</w:t>
            </w:r>
          </w:p>
        </w:tc>
        <w:tc>
          <w:tcPr>
            <w:tcW w:w="3118" w:type="dxa"/>
            <w:tcBorders>
              <w:top w:val="single" w:sz="4" w:space="0" w:color="auto"/>
              <w:left w:val="single" w:sz="4" w:space="0" w:color="auto"/>
              <w:bottom w:val="single" w:sz="4" w:space="0" w:color="auto"/>
              <w:right w:val="single" w:sz="4" w:space="0" w:color="auto"/>
            </w:tcBorders>
          </w:tcPr>
          <w:p w14:paraId="664AB786" w14:textId="7006640D" w:rsidR="00BD22AC" w:rsidRPr="0096764D" w:rsidRDefault="001A5CE2" w:rsidP="0096764D">
            <w:pPr>
              <w:pStyle w:val="NoSpacing"/>
              <w:jc w:val="both"/>
              <w:rPr>
                <w:rFonts w:ascii="Arial" w:hAnsi="Arial" w:cs="Arial"/>
                <w:sz w:val="20"/>
                <w:szCs w:val="20"/>
              </w:rPr>
            </w:pPr>
            <w:r w:rsidRPr="0096764D">
              <w:rPr>
                <w:rFonts w:ascii="Arial" w:hAnsi="Arial" w:cs="Arial"/>
                <w:sz w:val="20"/>
                <w:szCs w:val="20"/>
              </w:rPr>
              <w:t xml:space="preserve">Tiekėjas, užsakovo prašymu, turi dalyvauti pristatant parengtus modelius ir metodikos pakeitimus Ryšių reguliavimo tarnybai, teikti metodinius paaiškinimus, atsakyti į klausimus bei padėti pagrįsti siūlomus sprendimus iki 2026 m. gruodžio 31 d. Tiekėjo dalyvavimo apimtis </w:t>
            </w:r>
            <w:r w:rsidR="00B700B1">
              <w:rPr>
                <w:rFonts w:ascii="Arial" w:hAnsi="Arial" w:cs="Arial"/>
                <w:sz w:val="20"/>
                <w:szCs w:val="20"/>
              </w:rPr>
              <w:t>užtikrinama</w:t>
            </w:r>
            <w:r w:rsidR="00B700B1" w:rsidRPr="0096764D">
              <w:rPr>
                <w:rFonts w:ascii="Arial" w:hAnsi="Arial" w:cs="Arial"/>
                <w:b/>
                <w:bCs/>
                <w:sz w:val="20"/>
                <w:szCs w:val="20"/>
              </w:rPr>
              <w:t xml:space="preserve"> </w:t>
            </w:r>
            <w:r w:rsidRPr="0096764D">
              <w:rPr>
                <w:rFonts w:ascii="Arial" w:hAnsi="Arial" w:cs="Arial"/>
                <w:b/>
                <w:bCs/>
                <w:sz w:val="20"/>
                <w:szCs w:val="20"/>
              </w:rPr>
              <w:t xml:space="preserve">– </w:t>
            </w:r>
            <w:r w:rsidRPr="00B700B1">
              <w:rPr>
                <w:rFonts w:ascii="Arial" w:hAnsi="Arial" w:cs="Arial"/>
                <w:b/>
                <w:bCs/>
                <w:sz w:val="20"/>
                <w:szCs w:val="20"/>
                <w:highlight w:val="lightGray"/>
              </w:rPr>
              <w:t>iki 12 val.</w:t>
            </w:r>
          </w:p>
        </w:tc>
        <w:tc>
          <w:tcPr>
            <w:tcW w:w="1843" w:type="dxa"/>
            <w:tcBorders>
              <w:top w:val="single" w:sz="4" w:space="0" w:color="auto"/>
              <w:left w:val="single" w:sz="4" w:space="0" w:color="auto"/>
              <w:bottom w:val="single" w:sz="4" w:space="0" w:color="auto"/>
              <w:right w:val="single" w:sz="4" w:space="0" w:color="auto"/>
            </w:tcBorders>
          </w:tcPr>
          <w:p w14:paraId="5B6F8684" w14:textId="2722FEC0" w:rsidR="00BD22AC" w:rsidRPr="0096764D" w:rsidRDefault="00D7577C" w:rsidP="0096764D">
            <w:pPr>
              <w:pStyle w:val="NoSpacing"/>
              <w:jc w:val="center"/>
              <w:rPr>
                <w:rFonts w:ascii="Arial" w:eastAsia="Arial Unicode MS" w:hAnsi="Arial" w:cs="Arial"/>
                <w:sz w:val="20"/>
                <w:szCs w:val="20"/>
                <w:shd w:val="clear" w:color="auto" w:fill="FFFFFF"/>
                <w:lang w:val="it-IT" w:eastAsia="zh-CN"/>
              </w:rPr>
            </w:pPr>
            <w:r w:rsidRPr="0096764D">
              <w:rPr>
                <w:rFonts w:ascii="Arial" w:eastAsia="Arial Unicode MS" w:hAnsi="Arial" w:cs="Arial"/>
                <w:sz w:val="20"/>
                <w:szCs w:val="20"/>
                <w:shd w:val="clear" w:color="auto" w:fill="FFFFFF"/>
                <w:lang w:val="it-IT" w:eastAsia="zh-CN"/>
              </w:rPr>
              <w:t>1</w:t>
            </w:r>
            <w:r w:rsidR="00246CAB" w:rsidRPr="0096764D">
              <w:rPr>
                <w:rFonts w:ascii="Arial" w:eastAsia="Arial Unicode MS" w:hAnsi="Arial" w:cs="Arial"/>
                <w:sz w:val="20"/>
                <w:szCs w:val="20"/>
                <w:shd w:val="clear" w:color="auto" w:fill="FFFFFF"/>
                <w:lang w:val="it-IT" w:eastAsia="zh-CN"/>
              </w:rPr>
              <w:t>0</w:t>
            </w:r>
          </w:p>
        </w:tc>
      </w:tr>
    </w:tbl>
    <w:p w14:paraId="2B7106BA" w14:textId="77777777" w:rsidR="005979C4" w:rsidRDefault="005979C4"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p>
    <w:p w14:paraId="7BBC30ED" w14:textId="5973E5C2" w:rsidR="006A28AD" w:rsidRPr="001F3D94" w:rsidRDefault="00E1638C"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3C15DD">
        <w:rPr>
          <w:rFonts w:ascii="Arial" w:eastAsia="Times New Roman" w:hAnsi="Arial" w:cs="Arial"/>
          <w:i/>
          <w:iCs/>
          <w:sz w:val="20"/>
          <w:szCs w:val="20"/>
        </w:rPr>
        <w:t xml:space="preserve">*Privaloma </w:t>
      </w:r>
      <w:r w:rsidR="00E00744" w:rsidRPr="003C15DD">
        <w:rPr>
          <w:rFonts w:ascii="Arial" w:eastAsia="TimesNewRomanPSMT" w:hAnsi="Arial" w:cs="Arial"/>
          <w:i/>
          <w:iCs/>
          <w:sz w:val="20"/>
          <w:szCs w:val="20"/>
          <w:shd w:val="clear" w:color="auto" w:fill="FFFFFF"/>
          <w:lang w:val="en-US" w:eastAsia="en-US"/>
        </w:rPr>
        <w:t>sąlyga</w:t>
      </w:r>
      <w:r w:rsidRPr="003C15DD">
        <w:rPr>
          <w:rFonts w:ascii="Arial" w:eastAsia="TimesNewRomanPSMT" w:hAnsi="Arial" w:cs="Arial"/>
          <w:i/>
          <w:iCs/>
          <w:sz w:val="20"/>
          <w:szCs w:val="20"/>
          <w:shd w:val="clear" w:color="auto" w:fill="FFFFFF"/>
          <w:lang w:val="en-US" w:eastAsia="en-US"/>
        </w:rPr>
        <w:t xml:space="preserve"> pagal </w:t>
      </w:r>
      <w:r w:rsidR="005F386E" w:rsidRPr="003C15DD">
        <w:rPr>
          <w:rFonts w:ascii="Arial" w:eastAsia="TimesNewRomanPSMT" w:hAnsi="Arial" w:cs="Arial"/>
          <w:i/>
          <w:iCs/>
          <w:sz w:val="20"/>
          <w:szCs w:val="20"/>
          <w:shd w:val="clear" w:color="auto" w:fill="FFFFFF"/>
          <w:lang w:val="en-US" w:eastAsia="en-US"/>
        </w:rPr>
        <w:t>Technin</w:t>
      </w:r>
      <w:r w:rsidR="005F386E" w:rsidRPr="003C15DD">
        <w:rPr>
          <w:rFonts w:ascii="Arial" w:eastAsia="TimesNewRomanPSMT" w:hAnsi="Arial" w:cs="Arial"/>
          <w:i/>
          <w:iCs/>
          <w:sz w:val="20"/>
          <w:szCs w:val="20"/>
          <w:shd w:val="clear" w:color="auto" w:fill="FFFFFF"/>
          <w:lang w:eastAsia="en-US"/>
        </w:rPr>
        <w:t xml:space="preserve">ės </w:t>
      </w:r>
      <w:r w:rsidR="00A77C00" w:rsidRPr="003C15DD">
        <w:rPr>
          <w:rFonts w:ascii="Arial" w:eastAsia="TimesNewRomanPSMT" w:hAnsi="Arial" w:cs="Arial"/>
          <w:i/>
          <w:iCs/>
          <w:sz w:val="20"/>
          <w:szCs w:val="20"/>
          <w:shd w:val="clear" w:color="auto" w:fill="FFFFFF"/>
          <w:lang w:eastAsia="en-US"/>
        </w:rPr>
        <w:t>specifikacijos</w:t>
      </w:r>
      <w:r w:rsidRPr="003C15DD">
        <w:rPr>
          <w:rFonts w:ascii="Arial" w:eastAsia="TimesNewRomanPSMT" w:hAnsi="Arial" w:cs="Arial"/>
          <w:i/>
          <w:iCs/>
          <w:sz w:val="20"/>
          <w:szCs w:val="20"/>
          <w:shd w:val="clear" w:color="auto" w:fill="FFFFFF"/>
          <w:lang w:val="en-US" w:eastAsia="en-US"/>
        </w:rPr>
        <w:t xml:space="preserve"> reikalavimus.</w:t>
      </w:r>
    </w:p>
    <w:p w14:paraId="42D37E6D" w14:textId="77777777" w:rsidR="001F3D94" w:rsidRPr="003C15DD" w:rsidRDefault="001F3D94"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p>
    <w:p w14:paraId="20322760" w14:textId="0D2F4F13" w:rsidR="00E1638C" w:rsidRDefault="00E00744" w:rsidP="005559C6">
      <w:pPr>
        <w:pStyle w:val="ListParagraph"/>
        <w:numPr>
          <w:ilvl w:val="0"/>
          <w:numId w:val="4"/>
        </w:numPr>
        <w:tabs>
          <w:tab w:val="num" w:pos="0"/>
        </w:tabs>
        <w:spacing w:after="0" w:line="240" w:lineRule="auto"/>
        <w:ind w:left="0" w:firstLine="0"/>
        <w:jc w:val="both"/>
        <w:rPr>
          <w:rFonts w:ascii="Arial" w:eastAsia="Times New Roman" w:hAnsi="Arial" w:cs="Arial"/>
          <w:sz w:val="20"/>
          <w:szCs w:val="20"/>
        </w:rPr>
      </w:pPr>
      <w:r w:rsidRPr="003C15DD">
        <w:rPr>
          <w:rFonts w:ascii="Arial" w:eastAsia="Times New Roman" w:hAnsi="Arial" w:cs="Arial"/>
          <w:sz w:val="20"/>
          <w:szCs w:val="20"/>
        </w:rPr>
        <w:t>**Pirkėjas nereikalauja kartu su Pasiūlymu pateikti kokybės</w:t>
      </w:r>
      <w:r w:rsidR="004B6613">
        <w:rPr>
          <w:rFonts w:ascii="Arial" w:eastAsia="Times New Roman" w:hAnsi="Arial" w:cs="Arial"/>
          <w:sz w:val="20"/>
          <w:szCs w:val="20"/>
        </w:rPr>
        <w:t xml:space="preserve"> kriterijaus</w:t>
      </w:r>
      <w:r w:rsidRPr="003C15DD">
        <w:rPr>
          <w:rFonts w:ascii="Arial" w:eastAsia="Times New Roman" w:hAnsi="Arial" w:cs="Arial"/>
          <w:sz w:val="20"/>
          <w:szCs w:val="20"/>
        </w:rPr>
        <w:t xml:space="preserve"> reikalavimą įrodančių dokumentų – Tiekėjas deklaruoja atitiktį </w:t>
      </w:r>
      <w:r w:rsidR="00070638" w:rsidRPr="003C15DD">
        <w:rPr>
          <w:rFonts w:ascii="Arial" w:eastAsia="Times New Roman" w:hAnsi="Arial" w:cs="Arial"/>
          <w:sz w:val="20"/>
          <w:szCs w:val="20"/>
        </w:rPr>
        <w:t xml:space="preserve">pažymėdamas siūlomą kriterijų Pasiūlyme ir jį </w:t>
      </w:r>
      <w:r w:rsidRPr="003C15DD">
        <w:rPr>
          <w:rFonts w:ascii="Arial" w:eastAsia="Times New Roman" w:hAnsi="Arial" w:cs="Arial"/>
          <w:sz w:val="20"/>
          <w:szCs w:val="20"/>
        </w:rPr>
        <w:t>pasirašydamas</w:t>
      </w:r>
      <w:r w:rsidR="00070638" w:rsidRPr="003C15DD">
        <w:rPr>
          <w:rFonts w:ascii="Arial" w:eastAsia="Times New Roman" w:hAnsi="Arial" w:cs="Arial"/>
          <w:sz w:val="20"/>
          <w:szCs w:val="20"/>
        </w:rPr>
        <w:t>.</w:t>
      </w:r>
      <w:r w:rsidR="00070638" w:rsidRPr="003C15DD">
        <w:rPr>
          <w:rFonts w:ascii="Arial" w:hAnsi="Arial" w:cs="Arial"/>
          <w:sz w:val="20"/>
          <w:szCs w:val="20"/>
        </w:rPr>
        <w:t xml:space="preserve"> </w:t>
      </w:r>
      <w:r w:rsidR="00070638" w:rsidRPr="003C15DD">
        <w:rPr>
          <w:rFonts w:ascii="Arial" w:eastAsia="Times New Roman" w:hAnsi="Arial" w:cs="Arial"/>
          <w:sz w:val="20"/>
          <w:szCs w:val="20"/>
        </w:rPr>
        <w:t xml:space="preserve">Jei </w:t>
      </w:r>
      <w:r w:rsidR="003C15DD">
        <w:rPr>
          <w:rFonts w:ascii="Arial" w:eastAsia="Times New Roman" w:hAnsi="Arial" w:cs="Arial"/>
          <w:sz w:val="20"/>
          <w:szCs w:val="20"/>
        </w:rPr>
        <w:t>T</w:t>
      </w:r>
      <w:r w:rsidR="00070638" w:rsidRPr="003C15DD">
        <w:rPr>
          <w:rFonts w:ascii="Arial" w:eastAsia="Times New Roman" w:hAnsi="Arial" w:cs="Arial"/>
          <w:sz w:val="20"/>
          <w:szCs w:val="20"/>
        </w:rPr>
        <w:t xml:space="preserve">iekėjas pasiūlymo formoje nepažymės, jog siūlo konkretų kokybinį </w:t>
      </w:r>
      <w:r w:rsidR="004B6613">
        <w:rPr>
          <w:rFonts w:ascii="Arial" w:eastAsia="Times New Roman" w:hAnsi="Arial" w:cs="Arial"/>
          <w:sz w:val="20"/>
          <w:szCs w:val="20"/>
        </w:rPr>
        <w:t>kriterijų</w:t>
      </w:r>
      <w:r w:rsidR="00070638" w:rsidRPr="003C15DD">
        <w:rPr>
          <w:rFonts w:ascii="Arial" w:eastAsia="Times New Roman" w:hAnsi="Arial" w:cs="Arial"/>
          <w:sz w:val="20"/>
          <w:szCs w:val="20"/>
        </w:rPr>
        <w:t xml:space="preserve">, </w:t>
      </w:r>
      <w:r w:rsidR="003C15DD">
        <w:rPr>
          <w:rFonts w:ascii="Arial" w:eastAsia="Times New Roman" w:hAnsi="Arial" w:cs="Arial"/>
          <w:sz w:val="20"/>
          <w:szCs w:val="20"/>
        </w:rPr>
        <w:t>T</w:t>
      </w:r>
      <w:r w:rsidR="00070638" w:rsidRPr="003C15DD">
        <w:rPr>
          <w:rFonts w:ascii="Arial" w:eastAsia="Times New Roman" w:hAnsi="Arial" w:cs="Arial"/>
          <w:sz w:val="20"/>
          <w:szCs w:val="20"/>
        </w:rPr>
        <w:t xml:space="preserve">iekėjui už konkretų nepažymėtą kokybinį </w:t>
      </w:r>
      <w:r w:rsidR="004B6613">
        <w:rPr>
          <w:rFonts w:ascii="Arial" w:eastAsia="Times New Roman" w:hAnsi="Arial" w:cs="Arial"/>
          <w:sz w:val="20"/>
          <w:szCs w:val="20"/>
        </w:rPr>
        <w:t>kriterijų</w:t>
      </w:r>
      <w:r w:rsidR="00070638" w:rsidRPr="003C15DD">
        <w:rPr>
          <w:rFonts w:ascii="Arial" w:eastAsia="Times New Roman" w:hAnsi="Arial" w:cs="Arial"/>
          <w:sz w:val="20"/>
          <w:szCs w:val="20"/>
        </w:rPr>
        <w:t xml:space="preserve"> bus suteikiama 0 balų.</w:t>
      </w:r>
    </w:p>
    <w:p w14:paraId="5243DD02" w14:textId="77777777" w:rsidR="00401705" w:rsidRPr="003C15DD" w:rsidRDefault="00401705" w:rsidP="00401705">
      <w:pPr>
        <w:pStyle w:val="ListParagraph"/>
        <w:tabs>
          <w:tab w:val="num" w:pos="0"/>
        </w:tabs>
        <w:spacing w:after="0" w:line="240" w:lineRule="auto"/>
        <w:ind w:left="0"/>
        <w:jc w:val="both"/>
        <w:rPr>
          <w:rFonts w:ascii="Arial" w:eastAsia="Times New Roman" w:hAnsi="Arial" w:cs="Arial"/>
          <w:sz w:val="20"/>
          <w:szCs w:val="20"/>
        </w:rPr>
      </w:pPr>
    </w:p>
    <w:p w14:paraId="1DA33F03" w14:textId="3D4A5A53" w:rsidR="00E00744" w:rsidRPr="00585AA1" w:rsidRDefault="00401705" w:rsidP="00E00744">
      <w:pPr>
        <w:tabs>
          <w:tab w:val="num" w:pos="0"/>
        </w:tabs>
        <w:spacing w:after="0" w:line="240" w:lineRule="auto"/>
        <w:jc w:val="both"/>
        <w:rPr>
          <w:rFonts w:ascii="Arial" w:eastAsia="Times New Roman" w:hAnsi="Arial" w:cs="Arial"/>
          <w:sz w:val="20"/>
          <w:szCs w:val="20"/>
        </w:rPr>
      </w:pPr>
      <w:r>
        <w:rPr>
          <w:rFonts w:ascii="Arial" w:eastAsia="Times New Roman" w:hAnsi="Arial" w:cs="Arial"/>
          <w:sz w:val="20"/>
          <w:szCs w:val="20"/>
        </w:rPr>
        <w:t>***</w:t>
      </w:r>
      <w:r w:rsidR="00E86668">
        <w:rPr>
          <w:rFonts w:ascii="Arial" w:eastAsia="Times New Roman" w:hAnsi="Arial" w:cs="Arial"/>
          <w:sz w:val="20"/>
          <w:szCs w:val="20"/>
        </w:rPr>
        <w:t xml:space="preserve">Jei Tiekėjas pasiūlys </w:t>
      </w:r>
      <w:r w:rsidR="00E86668" w:rsidRPr="0096764D">
        <w:rPr>
          <w:rFonts w:ascii="Arial" w:hAnsi="Arial" w:cs="Arial"/>
          <w:sz w:val="20"/>
          <w:szCs w:val="20"/>
          <w:shd w:val="clear" w:color="auto" w:fill="FFFFFF"/>
          <w:lang w:val="sv-SE" w:eastAsia="zh-CN"/>
        </w:rPr>
        <w:t>Paslaugų suteikimo greit</w:t>
      </w:r>
      <w:r w:rsidR="00E86668">
        <w:rPr>
          <w:rFonts w:ascii="Arial" w:hAnsi="Arial" w:cs="Arial"/>
          <w:sz w:val="20"/>
          <w:szCs w:val="20"/>
          <w:shd w:val="clear" w:color="auto" w:fill="FFFFFF"/>
          <w:lang w:val="sv-SE" w:eastAsia="zh-CN"/>
        </w:rPr>
        <w:t xml:space="preserve">į, t. y., kad </w:t>
      </w:r>
      <w:r w:rsidR="00E86668" w:rsidRPr="00E86668">
        <w:rPr>
          <w:rFonts w:ascii="Arial" w:hAnsi="Arial" w:cs="Arial"/>
          <w:sz w:val="20"/>
          <w:szCs w:val="20"/>
          <w:shd w:val="clear" w:color="auto" w:fill="FFFFFF"/>
          <w:lang w:val="sv-SE" w:eastAsia="zh-CN"/>
        </w:rPr>
        <w:t>Galutiniai rezultatai, numatyti Techninės specifikacijos 2 lentelėje,</w:t>
      </w:r>
      <w:r w:rsidR="00E86668">
        <w:rPr>
          <w:rFonts w:ascii="Arial" w:hAnsi="Arial" w:cs="Arial"/>
          <w:sz w:val="20"/>
          <w:szCs w:val="20"/>
          <w:shd w:val="clear" w:color="auto" w:fill="FFFFFF"/>
          <w:lang w:val="sv-SE" w:eastAsia="zh-CN"/>
        </w:rPr>
        <w:t xml:space="preserve"> bus</w:t>
      </w:r>
      <w:r w:rsidR="00E86668" w:rsidRPr="00E86668">
        <w:rPr>
          <w:rFonts w:ascii="Arial" w:hAnsi="Arial" w:cs="Arial"/>
          <w:sz w:val="20"/>
          <w:szCs w:val="20"/>
          <w:shd w:val="clear" w:color="auto" w:fill="FFFFFF"/>
          <w:lang w:val="sv-SE" w:eastAsia="zh-CN"/>
        </w:rPr>
        <w:t xml:space="preserve"> pateikiami Pirkėjui iki 2026 m. rugpjūčio 30 dienos</w:t>
      </w:r>
      <w:r w:rsidR="00CA2386">
        <w:rPr>
          <w:rFonts w:ascii="Arial" w:hAnsi="Arial" w:cs="Arial"/>
          <w:sz w:val="20"/>
          <w:szCs w:val="20"/>
          <w:shd w:val="clear" w:color="auto" w:fill="FFFFFF"/>
          <w:lang w:val="sv-SE" w:eastAsia="zh-CN"/>
        </w:rPr>
        <w:t>, tai atitinkamai</w:t>
      </w:r>
      <w:r w:rsidR="000B7833">
        <w:rPr>
          <w:rFonts w:ascii="Arial" w:hAnsi="Arial" w:cs="Arial"/>
          <w:sz w:val="20"/>
          <w:szCs w:val="20"/>
          <w:shd w:val="clear" w:color="auto" w:fill="FFFFFF"/>
          <w:lang w:val="sv-SE" w:eastAsia="zh-CN"/>
        </w:rPr>
        <w:t xml:space="preserve"> ir </w:t>
      </w:r>
      <w:r w:rsidR="00CA2386" w:rsidRPr="00E86668">
        <w:rPr>
          <w:rFonts w:ascii="Arial" w:hAnsi="Arial" w:cs="Arial"/>
          <w:sz w:val="20"/>
          <w:szCs w:val="20"/>
          <w:shd w:val="clear" w:color="auto" w:fill="FFFFFF"/>
          <w:lang w:val="sv-SE" w:eastAsia="zh-CN"/>
        </w:rPr>
        <w:t>Techninės specifikacijos 2 lentelėje</w:t>
      </w:r>
      <w:r w:rsidR="00CA2386">
        <w:rPr>
          <w:rFonts w:ascii="Arial" w:hAnsi="Arial" w:cs="Arial"/>
          <w:sz w:val="20"/>
          <w:szCs w:val="20"/>
          <w:shd w:val="clear" w:color="auto" w:fill="FFFFFF"/>
          <w:lang w:val="sv-SE" w:eastAsia="zh-CN"/>
        </w:rPr>
        <w:t xml:space="preserve"> </w:t>
      </w:r>
      <w:r w:rsidR="004C1DD3">
        <w:rPr>
          <w:rFonts w:ascii="Arial" w:hAnsi="Arial" w:cs="Arial"/>
          <w:sz w:val="20"/>
          <w:szCs w:val="20"/>
          <w:shd w:val="clear" w:color="auto" w:fill="FFFFFF"/>
          <w:lang w:val="sv-SE" w:eastAsia="zh-CN"/>
        </w:rPr>
        <w:t>2-</w:t>
      </w:r>
      <w:r w:rsidR="00083BC1">
        <w:rPr>
          <w:rFonts w:ascii="Arial" w:hAnsi="Arial" w:cs="Arial"/>
          <w:sz w:val="20"/>
          <w:szCs w:val="20"/>
          <w:shd w:val="clear" w:color="auto" w:fill="FFFFFF"/>
          <w:lang w:val="sv-SE" w:eastAsia="zh-CN"/>
        </w:rPr>
        <w:t xml:space="preserve">5 punktuose numatyti terminai </w:t>
      </w:r>
      <w:r w:rsidR="00B34E73">
        <w:rPr>
          <w:rFonts w:ascii="Arial" w:hAnsi="Arial" w:cs="Arial"/>
          <w:sz w:val="20"/>
          <w:szCs w:val="20"/>
          <w:shd w:val="clear" w:color="auto" w:fill="FFFFFF"/>
          <w:lang w:val="sv-SE" w:eastAsia="zh-CN"/>
        </w:rPr>
        <w:t xml:space="preserve">bus pakoreguojami </w:t>
      </w:r>
      <w:r w:rsidR="00C46A89">
        <w:rPr>
          <w:rFonts w:ascii="Arial" w:hAnsi="Arial" w:cs="Arial"/>
          <w:sz w:val="20"/>
          <w:szCs w:val="20"/>
          <w:shd w:val="clear" w:color="auto" w:fill="FFFFFF"/>
          <w:lang w:val="sv-SE" w:eastAsia="zh-CN"/>
        </w:rPr>
        <w:t>–</w:t>
      </w:r>
      <w:r w:rsidR="00433920">
        <w:rPr>
          <w:rFonts w:ascii="Arial" w:hAnsi="Arial" w:cs="Arial"/>
          <w:sz w:val="20"/>
          <w:szCs w:val="20"/>
          <w:shd w:val="clear" w:color="auto" w:fill="FFFFFF"/>
          <w:lang w:val="sv-SE" w:eastAsia="zh-CN"/>
        </w:rPr>
        <w:t xml:space="preserve"> </w:t>
      </w:r>
      <w:r w:rsidR="00083BC1">
        <w:rPr>
          <w:rFonts w:ascii="Arial" w:hAnsi="Arial" w:cs="Arial"/>
          <w:sz w:val="20"/>
          <w:szCs w:val="20"/>
          <w:shd w:val="clear" w:color="auto" w:fill="FFFFFF"/>
          <w:lang w:val="sv-SE" w:eastAsia="zh-CN"/>
        </w:rPr>
        <w:t xml:space="preserve">proporcingai vienu mėnesiu </w:t>
      </w:r>
      <w:r w:rsidR="00C46A89">
        <w:rPr>
          <w:rFonts w:ascii="Arial" w:hAnsi="Arial" w:cs="Arial"/>
          <w:sz w:val="20"/>
          <w:szCs w:val="20"/>
          <w:shd w:val="clear" w:color="auto" w:fill="FFFFFF"/>
          <w:lang w:val="sv-SE" w:eastAsia="zh-CN"/>
        </w:rPr>
        <w:t>kiekvienas</w:t>
      </w:r>
      <w:r w:rsidR="00366391">
        <w:rPr>
          <w:rFonts w:ascii="Arial" w:hAnsi="Arial" w:cs="Arial"/>
          <w:sz w:val="20"/>
          <w:szCs w:val="20"/>
          <w:shd w:val="clear" w:color="auto" w:fill="FFFFFF"/>
          <w:lang w:val="sv-SE" w:eastAsia="zh-CN"/>
        </w:rPr>
        <w:t xml:space="preserve"> punkte numatytas terminas </w:t>
      </w:r>
      <w:r w:rsidR="00C46A89">
        <w:rPr>
          <w:rFonts w:ascii="Arial" w:hAnsi="Arial" w:cs="Arial"/>
          <w:sz w:val="20"/>
          <w:szCs w:val="20"/>
          <w:shd w:val="clear" w:color="auto" w:fill="FFFFFF"/>
          <w:lang w:val="sv-SE" w:eastAsia="zh-CN"/>
        </w:rPr>
        <w:t xml:space="preserve"> </w:t>
      </w:r>
      <w:r w:rsidR="00083BC1">
        <w:rPr>
          <w:rFonts w:ascii="Arial" w:hAnsi="Arial" w:cs="Arial"/>
          <w:sz w:val="20"/>
          <w:szCs w:val="20"/>
          <w:shd w:val="clear" w:color="auto" w:fill="FFFFFF"/>
          <w:lang w:val="sv-SE" w:eastAsia="zh-CN"/>
        </w:rPr>
        <w:t>sutrumpės</w:t>
      </w:r>
      <w:r w:rsidR="00433920">
        <w:rPr>
          <w:rFonts w:ascii="Arial" w:hAnsi="Arial" w:cs="Arial"/>
          <w:sz w:val="20"/>
          <w:szCs w:val="20"/>
          <w:shd w:val="clear" w:color="auto" w:fill="FFFFFF"/>
          <w:lang w:val="sv-SE" w:eastAsia="zh-CN"/>
        </w:rPr>
        <w:t xml:space="preserve">. Sutarties </w:t>
      </w:r>
      <w:r w:rsidR="00D1354E">
        <w:rPr>
          <w:rFonts w:ascii="Arial" w:hAnsi="Arial" w:cs="Arial"/>
          <w:sz w:val="20"/>
          <w:szCs w:val="20"/>
          <w:shd w:val="clear" w:color="auto" w:fill="FFFFFF"/>
          <w:lang w:val="sv-SE" w:eastAsia="zh-CN"/>
        </w:rPr>
        <w:t>galiojimo metu</w:t>
      </w:r>
      <w:r w:rsidR="00433920">
        <w:rPr>
          <w:rFonts w:ascii="Arial" w:hAnsi="Arial" w:cs="Arial"/>
          <w:sz w:val="20"/>
          <w:szCs w:val="20"/>
          <w:shd w:val="clear" w:color="auto" w:fill="FFFFFF"/>
          <w:lang w:val="sv-SE" w:eastAsia="zh-CN"/>
        </w:rPr>
        <w:t xml:space="preserve"> </w:t>
      </w:r>
      <w:r w:rsidR="00A655CF">
        <w:rPr>
          <w:rFonts w:ascii="Arial" w:hAnsi="Arial" w:cs="Arial"/>
          <w:sz w:val="20"/>
          <w:szCs w:val="20"/>
          <w:shd w:val="clear" w:color="auto" w:fill="FFFFFF"/>
          <w:lang w:val="sv-SE" w:eastAsia="zh-CN"/>
        </w:rPr>
        <w:t>ga</w:t>
      </w:r>
      <w:r w:rsidR="00366391">
        <w:rPr>
          <w:rFonts w:ascii="Arial" w:hAnsi="Arial" w:cs="Arial"/>
          <w:sz w:val="20"/>
          <w:szCs w:val="20"/>
          <w:shd w:val="clear" w:color="auto" w:fill="FFFFFF"/>
          <w:lang w:val="sv-SE" w:eastAsia="zh-CN"/>
        </w:rPr>
        <w:t xml:space="preserve">limas </w:t>
      </w:r>
      <w:r w:rsidR="00433920" w:rsidRPr="00E86668">
        <w:rPr>
          <w:rFonts w:ascii="Arial" w:hAnsi="Arial" w:cs="Arial"/>
          <w:sz w:val="20"/>
          <w:szCs w:val="20"/>
          <w:shd w:val="clear" w:color="auto" w:fill="FFFFFF"/>
          <w:lang w:val="sv-SE" w:eastAsia="zh-CN"/>
        </w:rPr>
        <w:t>Techninės specifikacijos 2 lentelėje</w:t>
      </w:r>
      <w:r w:rsidR="00433920">
        <w:rPr>
          <w:rFonts w:ascii="Arial" w:hAnsi="Arial" w:cs="Arial"/>
          <w:sz w:val="20"/>
          <w:szCs w:val="20"/>
          <w:shd w:val="clear" w:color="auto" w:fill="FFFFFF"/>
          <w:lang w:val="sv-SE" w:eastAsia="zh-CN"/>
        </w:rPr>
        <w:t xml:space="preserve"> 2-5 punktuose numatyt</w:t>
      </w:r>
      <w:r w:rsidR="00433920">
        <w:rPr>
          <w:rFonts w:ascii="Arial" w:hAnsi="Arial" w:cs="Arial"/>
          <w:sz w:val="20"/>
          <w:szCs w:val="20"/>
          <w:shd w:val="clear" w:color="auto" w:fill="FFFFFF"/>
          <w:lang w:val="sv-SE" w:eastAsia="zh-CN"/>
        </w:rPr>
        <w:t xml:space="preserve">ų </w:t>
      </w:r>
      <w:r w:rsidR="00433920">
        <w:rPr>
          <w:rFonts w:ascii="Arial" w:hAnsi="Arial" w:cs="Arial"/>
          <w:sz w:val="20"/>
          <w:szCs w:val="20"/>
          <w:shd w:val="clear" w:color="auto" w:fill="FFFFFF"/>
          <w:lang w:val="sv-SE" w:eastAsia="zh-CN"/>
        </w:rPr>
        <w:t>termin</w:t>
      </w:r>
      <w:r w:rsidR="00433920">
        <w:rPr>
          <w:rFonts w:ascii="Arial" w:hAnsi="Arial" w:cs="Arial"/>
          <w:sz w:val="20"/>
          <w:szCs w:val="20"/>
          <w:shd w:val="clear" w:color="auto" w:fill="FFFFFF"/>
          <w:lang w:val="sv-SE" w:eastAsia="zh-CN"/>
        </w:rPr>
        <w:t xml:space="preserve">ų grafiko </w:t>
      </w:r>
      <w:r w:rsidR="00585AA1">
        <w:rPr>
          <w:rFonts w:ascii="Arial" w:hAnsi="Arial" w:cs="Arial"/>
          <w:sz w:val="20"/>
          <w:szCs w:val="20"/>
          <w:shd w:val="clear" w:color="auto" w:fill="FFFFFF"/>
          <w:lang w:val="sv-SE" w:eastAsia="zh-CN"/>
        </w:rPr>
        <w:t>pakoregavimas</w:t>
      </w:r>
      <w:r w:rsidR="00433920">
        <w:rPr>
          <w:rFonts w:ascii="Arial" w:hAnsi="Arial" w:cs="Arial"/>
          <w:sz w:val="20"/>
          <w:szCs w:val="20"/>
          <w:shd w:val="clear" w:color="auto" w:fill="FFFFFF"/>
          <w:lang w:val="sv-SE" w:eastAsia="zh-CN"/>
        </w:rPr>
        <w:t xml:space="preserve"> Šalių </w:t>
      </w:r>
      <w:r w:rsidR="00366391">
        <w:rPr>
          <w:rFonts w:ascii="Arial" w:hAnsi="Arial" w:cs="Arial"/>
          <w:sz w:val="20"/>
          <w:szCs w:val="20"/>
          <w:shd w:val="clear" w:color="auto" w:fill="FFFFFF"/>
          <w:lang w:val="sv-SE" w:eastAsia="zh-CN"/>
        </w:rPr>
        <w:t xml:space="preserve">raštišku </w:t>
      </w:r>
      <w:r w:rsidR="00433920">
        <w:rPr>
          <w:rFonts w:ascii="Arial" w:hAnsi="Arial" w:cs="Arial"/>
          <w:sz w:val="20"/>
          <w:szCs w:val="20"/>
          <w:shd w:val="clear" w:color="auto" w:fill="FFFFFF"/>
          <w:lang w:val="sv-SE" w:eastAsia="zh-CN"/>
        </w:rPr>
        <w:t>sutarimu</w:t>
      </w:r>
      <w:r w:rsidR="00585AA1">
        <w:rPr>
          <w:rFonts w:ascii="Arial" w:hAnsi="Arial" w:cs="Arial"/>
          <w:sz w:val="20"/>
          <w:szCs w:val="20"/>
          <w:shd w:val="clear" w:color="auto" w:fill="FFFFFF"/>
          <w:lang w:val="sv-SE" w:eastAsia="zh-CN"/>
        </w:rPr>
        <w:t xml:space="preserve">, nekeičiant įsipareigojimo </w:t>
      </w:r>
      <w:r w:rsidR="00585AA1" w:rsidRPr="0096764D">
        <w:rPr>
          <w:rFonts w:ascii="Arial" w:hAnsi="Arial" w:cs="Arial"/>
          <w:sz w:val="20"/>
          <w:szCs w:val="20"/>
        </w:rPr>
        <w:t>pateik</w:t>
      </w:r>
      <w:r w:rsidR="00585AA1">
        <w:rPr>
          <w:rFonts w:ascii="Arial" w:hAnsi="Arial" w:cs="Arial"/>
          <w:sz w:val="20"/>
          <w:szCs w:val="20"/>
        </w:rPr>
        <w:t>ti</w:t>
      </w:r>
      <w:r w:rsidR="00585AA1">
        <w:rPr>
          <w:rFonts w:ascii="Arial" w:hAnsi="Arial" w:cs="Arial"/>
          <w:sz w:val="20"/>
          <w:szCs w:val="20"/>
          <w:shd w:val="clear" w:color="auto" w:fill="FFFFFF"/>
          <w:lang w:val="sv-SE" w:eastAsia="zh-CN"/>
        </w:rPr>
        <w:t xml:space="preserve"> Galutinius rezultatus </w:t>
      </w:r>
      <w:r w:rsidR="00585AA1" w:rsidRPr="0096764D">
        <w:rPr>
          <w:rFonts w:ascii="Arial" w:hAnsi="Arial" w:cs="Arial"/>
          <w:sz w:val="20"/>
          <w:szCs w:val="20"/>
        </w:rPr>
        <w:t xml:space="preserve">Pirkėjui iki 2026 m. </w:t>
      </w:r>
      <w:r w:rsidR="00585AA1" w:rsidRPr="0096764D">
        <w:rPr>
          <w:rFonts w:ascii="Arial" w:hAnsi="Arial" w:cs="Arial"/>
          <w:b/>
          <w:bCs/>
          <w:sz w:val="20"/>
          <w:szCs w:val="20"/>
          <w:highlight w:val="lightGray"/>
        </w:rPr>
        <w:t>rugpjūčio 30 dienos</w:t>
      </w:r>
      <w:r w:rsidR="00585AA1">
        <w:rPr>
          <w:rFonts w:ascii="Arial" w:hAnsi="Arial" w:cs="Arial"/>
          <w:b/>
          <w:bCs/>
          <w:sz w:val="20"/>
          <w:szCs w:val="20"/>
        </w:rPr>
        <w:t xml:space="preserve">. </w:t>
      </w:r>
    </w:p>
    <w:p w14:paraId="40E2CE1D" w14:textId="77777777" w:rsidR="00401705" w:rsidRPr="003C15DD" w:rsidRDefault="00401705" w:rsidP="00E00744">
      <w:pPr>
        <w:tabs>
          <w:tab w:val="num" w:pos="0"/>
        </w:tabs>
        <w:spacing w:after="0" w:line="240" w:lineRule="auto"/>
        <w:jc w:val="both"/>
        <w:rPr>
          <w:rFonts w:ascii="Arial" w:eastAsia="Times New Roman" w:hAnsi="Arial" w:cs="Arial"/>
          <w:sz w:val="20"/>
          <w:szCs w:val="20"/>
        </w:rPr>
      </w:pPr>
    </w:p>
    <w:p w14:paraId="7DADE8D5" w14:textId="6B5FCA06" w:rsidR="006A28AD"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3C15DD">
        <w:rPr>
          <w:rFonts w:ascii="Arial" w:hAnsi="Arial" w:cs="Arial"/>
          <w:b/>
          <w:bCs/>
          <w:sz w:val="20"/>
          <w:szCs w:val="20"/>
        </w:rPr>
        <w:t>Pasiūlymo e</w:t>
      </w:r>
      <w:r w:rsidR="006A28AD" w:rsidRPr="003C15DD">
        <w:rPr>
          <w:rFonts w:ascii="Arial" w:hAnsi="Arial" w:cs="Arial"/>
          <w:b/>
          <w:bCs/>
          <w:sz w:val="20"/>
          <w:szCs w:val="20"/>
        </w:rPr>
        <w:t>konomini</w:t>
      </w:r>
      <w:r w:rsidRPr="003C15DD">
        <w:rPr>
          <w:rFonts w:ascii="Arial" w:hAnsi="Arial" w:cs="Arial"/>
          <w:b/>
          <w:bCs/>
          <w:sz w:val="20"/>
          <w:szCs w:val="20"/>
        </w:rPr>
        <w:t>o</w:t>
      </w:r>
      <w:r w:rsidR="006A28AD" w:rsidRPr="003C15DD">
        <w:rPr>
          <w:rFonts w:ascii="Arial" w:hAnsi="Arial" w:cs="Arial"/>
          <w:b/>
          <w:bCs/>
          <w:sz w:val="20"/>
          <w:szCs w:val="20"/>
        </w:rPr>
        <w:t xml:space="preserve"> </w:t>
      </w:r>
      <w:r w:rsidRPr="003C15DD">
        <w:rPr>
          <w:rFonts w:ascii="Arial" w:hAnsi="Arial" w:cs="Arial"/>
          <w:b/>
          <w:bCs/>
          <w:sz w:val="20"/>
          <w:szCs w:val="20"/>
        </w:rPr>
        <w:t xml:space="preserve">naudingumo balai </w:t>
      </w:r>
      <w:r w:rsidR="006A28AD" w:rsidRPr="003C15DD">
        <w:rPr>
          <w:rFonts w:ascii="Arial" w:hAnsi="Arial" w:cs="Arial"/>
          <w:b/>
          <w:bCs/>
          <w:sz w:val="20"/>
          <w:szCs w:val="20"/>
        </w:rPr>
        <w:t>(S)</w:t>
      </w:r>
      <w:r w:rsidR="006A28AD" w:rsidRPr="003C15DD">
        <w:rPr>
          <w:rFonts w:ascii="Arial" w:hAnsi="Arial" w:cs="Arial"/>
          <w:sz w:val="20"/>
          <w:szCs w:val="20"/>
        </w:rPr>
        <w:t xml:space="preserve"> </w:t>
      </w:r>
      <w:r w:rsidRPr="003C15DD">
        <w:rPr>
          <w:rFonts w:ascii="Arial" w:hAnsi="Arial" w:cs="Arial"/>
          <w:sz w:val="20"/>
          <w:szCs w:val="20"/>
        </w:rPr>
        <w:t xml:space="preserve">apskaičiuojami </w:t>
      </w:r>
      <w:r w:rsidR="006A28AD" w:rsidRPr="003C15DD">
        <w:rPr>
          <w:rFonts w:ascii="Arial" w:hAnsi="Arial" w:cs="Arial"/>
          <w:sz w:val="20"/>
          <w:szCs w:val="20"/>
        </w:rPr>
        <w:t xml:space="preserve">sudedant </w:t>
      </w:r>
      <w:r w:rsidR="00D25886" w:rsidRPr="003C15DD">
        <w:rPr>
          <w:rFonts w:ascii="Arial" w:eastAsiaTheme="minorHAnsi" w:hAnsi="Arial" w:cs="Arial"/>
          <w:color w:val="000000"/>
          <w:sz w:val="20"/>
          <w:szCs w:val="20"/>
        </w:rPr>
        <w:t xml:space="preserve">nurodytų </w:t>
      </w:r>
      <w:r w:rsidRPr="003C15DD">
        <w:rPr>
          <w:rFonts w:ascii="Arial" w:eastAsiaTheme="minorHAnsi" w:hAnsi="Arial" w:cs="Arial"/>
          <w:color w:val="000000"/>
          <w:sz w:val="20"/>
          <w:szCs w:val="20"/>
        </w:rPr>
        <w:t xml:space="preserve">kriterijų balus: </w:t>
      </w:r>
      <w:r w:rsidR="003C15DD">
        <w:rPr>
          <w:rFonts w:ascii="Arial" w:hAnsi="Arial" w:cs="Arial"/>
          <w:sz w:val="20"/>
          <w:szCs w:val="20"/>
        </w:rPr>
        <w:t>T</w:t>
      </w:r>
      <w:r w:rsidR="006A28AD" w:rsidRPr="003C15DD">
        <w:rPr>
          <w:rFonts w:ascii="Arial" w:hAnsi="Arial" w:cs="Arial"/>
          <w:sz w:val="20"/>
          <w:szCs w:val="20"/>
        </w:rPr>
        <w:t xml:space="preserve">iekėjo pasiūlymo kainos (C) ir kitų </w:t>
      </w:r>
      <w:r w:rsidR="00A01C04" w:rsidRPr="003C15DD">
        <w:rPr>
          <w:rFonts w:ascii="Arial" w:hAnsi="Arial" w:cs="Arial"/>
          <w:sz w:val="20"/>
          <w:szCs w:val="20"/>
        </w:rPr>
        <w:t xml:space="preserve">kokybės </w:t>
      </w:r>
      <w:r w:rsidR="006A28AD" w:rsidRPr="003C15DD">
        <w:rPr>
          <w:rFonts w:ascii="Arial" w:hAnsi="Arial" w:cs="Arial"/>
          <w:sz w:val="20"/>
          <w:szCs w:val="20"/>
        </w:rPr>
        <w:t>kriterijų balus:</w:t>
      </w:r>
    </w:p>
    <w:p w14:paraId="69EC6604" w14:textId="77777777" w:rsidR="003C15DD" w:rsidRPr="003C15DD" w:rsidRDefault="003C15D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64983F0E" w14:textId="5BB9A06B" w:rsidR="003C15DD" w:rsidRPr="00F0468A" w:rsidRDefault="006A28AD" w:rsidP="00F0468A">
      <w:pPr>
        <w:pStyle w:val="ListParagraph"/>
        <w:numPr>
          <w:ilvl w:val="0"/>
          <w:numId w:val="4"/>
        </w:numPr>
        <w:tabs>
          <w:tab w:val="num" w:pos="0"/>
        </w:tabs>
        <w:spacing w:after="0" w:line="240" w:lineRule="auto"/>
        <w:ind w:left="0" w:firstLine="0"/>
        <w:jc w:val="center"/>
        <w:rPr>
          <w:rFonts w:ascii="Arial" w:hAnsi="Arial" w:cs="Arial"/>
          <w:sz w:val="20"/>
          <w:szCs w:val="20"/>
        </w:rPr>
      </w:pPr>
      <w:r w:rsidRPr="003C15DD">
        <w:rPr>
          <w:rFonts w:ascii="Arial" w:hAnsi="Arial" w:cs="Arial"/>
          <w:sz w:val="20"/>
          <w:szCs w:val="20"/>
        </w:rPr>
        <w:t>S = C + T</w:t>
      </w:r>
      <w:r w:rsidR="00BC2D15" w:rsidRPr="003C15DD">
        <w:rPr>
          <w:rFonts w:ascii="Arial" w:hAnsi="Arial" w:cs="Arial"/>
          <w:sz w:val="20"/>
          <w:szCs w:val="20"/>
        </w:rPr>
        <w:t>+</w:t>
      </w:r>
      <w:r w:rsidR="00D25886" w:rsidRPr="003C15DD">
        <w:rPr>
          <w:rFonts w:ascii="Arial" w:hAnsi="Arial" w:cs="Arial"/>
          <w:sz w:val="20"/>
          <w:szCs w:val="20"/>
        </w:rPr>
        <w:t xml:space="preserve"> </w:t>
      </w:r>
      <w:r w:rsidR="00180294" w:rsidRPr="003C15DD">
        <w:rPr>
          <w:rFonts w:ascii="Arial" w:hAnsi="Arial" w:cs="Arial"/>
          <w:sz w:val="20"/>
          <w:szCs w:val="20"/>
        </w:rPr>
        <w:t>P</w:t>
      </w:r>
      <w:r w:rsidR="00D25886" w:rsidRPr="003C15DD">
        <w:rPr>
          <w:rFonts w:ascii="Arial" w:hAnsi="Arial" w:cs="Arial"/>
          <w:sz w:val="20"/>
          <w:szCs w:val="20"/>
        </w:rPr>
        <w:t xml:space="preserve"> </w:t>
      </w:r>
    </w:p>
    <w:p w14:paraId="7CF881CB" w14:textId="77777777" w:rsidR="003C15DD" w:rsidRPr="003C15DD" w:rsidRDefault="003C15D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0CD9EDBC" w14:textId="68AFDCFB" w:rsidR="006A28AD" w:rsidRPr="003C15DD" w:rsidRDefault="006A28AD" w:rsidP="005559C6">
      <w:pPr>
        <w:tabs>
          <w:tab w:val="num" w:pos="0"/>
        </w:tabs>
        <w:spacing w:after="0" w:line="240" w:lineRule="auto"/>
        <w:jc w:val="both"/>
        <w:rPr>
          <w:rFonts w:ascii="Arial" w:hAnsi="Arial" w:cs="Arial"/>
          <w:b/>
          <w:bCs/>
          <w:sz w:val="20"/>
          <w:szCs w:val="20"/>
          <w:vertAlign w:val="subscript"/>
        </w:rPr>
      </w:pPr>
      <w:r w:rsidRPr="003C15DD">
        <w:rPr>
          <w:rFonts w:ascii="Arial" w:hAnsi="Arial" w:cs="Arial"/>
          <w:b/>
          <w:bCs/>
          <w:sz w:val="20"/>
          <w:szCs w:val="20"/>
        </w:rPr>
        <w:t xml:space="preserve">Pasiūlymo kainos (C) </w:t>
      </w:r>
      <w:r w:rsidR="00A01C04" w:rsidRPr="003C15DD">
        <w:rPr>
          <w:rFonts w:ascii="Arial" w:hAnsi="Arial" w:cs="Arial"/>
          <w:b/>
          <w:bCs/>
          <w:sz w:val="20"/>
          <w:szCs w:val="20"/>
        </w:rPr>
        <w:t>balai:</w:t>
      </w:r>
    </w:p>
    <w:p w14:paraId="1F820F67" w14:textId="231207A8" w:rsidR="006A28AD" w:rsidRPr="003C15DD"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3C15DD">
        <w:rPr>
          <w:rFonts w:ascii="Arial" w:hAnsi="Arial" w:cs="Arial"/>
          <w:sz w:val="20"/>
          <w:szCs w:val="20"/>
        </w:rPr>
        <w:t>Pasiūlymo kainos (C) balai apskaičiuojami mažiausios</w:t>
      </w:r>
      <w:r w:rsidR="00070638" w:rsidRPr="003C15DD">
        <w:rPr>
          <w:rFonts w:ascii="Arial" w:hAnsi="Arial" w:cs="Arial"/>
          <w:sz w:val="20"/>
          <w:szCs w:val="20"/>
        </w:rPr>
        <w:t xml:space="preserve"> palyginamosios</w:t>
      </w:r>
      <w:r w:rsidRPr="003C15DD">
        <w:rPr>
          <w:rFonts w:ascii="Arial" w:hAnsi="Arial" w:cs="Arial"/>
          <w:sz w:val="20"/>
          <w:szCs w:val="20"/>
        </w:rPr>
        <w:t xml:space="preserve"> pasiūlytos kainos (C</w:t>
      </w:r>
      <w:r w:rsidRPr="003C15DD">
        <w:rPr>
          <w:rFonts w:ascii="Arial" w:hAnsi="Arial" w:cs="Arial"/>
          <w:sz w:val="20"/>
          <w:szCs w:val="20"/>
          <w:vertAlign w:val="subscript"/>
        </w:rPr>
        <w:t>min</w:t>
      </w:r>
      <w:r w:rsidRPr="003C15DD">
        <w:rPr>
          <w:rFonts w:ascii="Arial" w:hAnsi="Arial" w:cs="Arial"/>
          <w:sz w:val="20"/>
          <w:szCs w:val="20"/>
        </w:rPr>
        <w:t>) ir vertinamo pasiūlymo</w:t>
      </w:r>
      <w:r w:rsidR="00070638" w:rsidRPr="003C15DD">
        <w:rPr>
          <w:rFonts w:ascii="Arial" w:hAnsi="Arial" w:cs="Arial"/>
          <w:sz w:val="20"/>
          <w:szCs w:val="20"/>
        </w:rPr>
        <w:t xml:space="preserve"> palyginamosios pasiūlytos</w:t>
      </w:r>
      <w:r w:rsidRPr="003C15DD">
        <w:rPr>
          <w:rFonts w:ascii="Arial" w:hAnsi="Arial" w:cs="Arial"/>
          <w:sz w:val="20"/>
          <w:szCs w:val="20"/>
        </w:rPr>
        <w:t xml:space="preserve"> kainos (C</w:t>
      </w:r>
      <w:r w:rsidRPr="003C15DD">
        <w:rPr>
          <w:rFonts w:ascii="Arial" w:hAnsi="Arial" w:cs="Arial"/>
          <w:sz w:val="20"/>
          <w:szCs w:val="20"/>
          <w:vertAlign w:val="subscript"/>
        </w:rPr>
        <w:t>p</w:t>
      </w:r>
      <w:r w:rsidRPr="003C15DD">
        <w:rPr>
          <w:rFonts w:ascii="Arial" w:hAnsi="Arial" w:cs="Arial"/>
          <w:sz w:val="20"/>
          <w:szCs w:val="20"/>
        </w:rPr>
        <w:t xml:space="preserve">) santykį padauginant iš kainos lyginamojo svorio (X): </w:t>
      </w:r>
    </w:p>
    <w:p w14:paraId="5B95AE8B" w14:textId="77777777" w:rsidR="006A28AD" w:rsidRPr="003C15DD"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1855F951" w14:textId="27E5966B" w:rsidR="006A28AD" w:rsidRPr="003C15DD"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3C15DD">
        <w:rPr>
          <w:rFonts w:ascii="Arial" w:hAnsi="Arial" w:cs="Arial"/>
          <w:sz w:val="20"/>
          <w:szCs w:val="20"/>
        </w:rPr>
        <w:t>C = (C</w:t>
      </w:r>
      <w:r w:rsidRPr="003C15DD">
        <w:rPr>
          <w:rFonts w:ascii="Arial" w:hAnsi="Arial" w:cs="Arial"/>
          <w:sz w:val="20"/>
          <w:szCs w:val="20"/>
          <w:vertAlign w:val="subscript"/>
        </w:rPr>
        <w:t>min</w:t>
      </w:r>
      <w:r w:rsidRPr="003C15DD">
        <w:rPr>
          <w:rFonts w:ascii="Arial" w:hAnsi="Arial" w:cs="Arial"/>
          <w:sz w:val="20"/>
          <w:szCs w:val="20"/>
        </w:rPr>
        <w:t xml:space="preserve"> / C</w:t>
      </w:r>
      <w:r w:rsidRPr="003C15DD">
        <w:rPr>
          <w:rFonts w:ascii="Arial" w:hAnsi="Arial" w:cs="Arial"/>
          <w:sz w:val="20"/>
          <w:szCs w:val="20"/>
          <w:vertAlign w:val="subscript"/>
        </w:rPr>
        <w:t>p</w:t>
      </w:r>
      <w:r w:rsidRPr="003C15DD">
        <w:rPr>
          <w:rFonts w:ascii="Arial" w:hAnsi="Arial" w:cs="Arial"/>
          <w:sz w:val="20"/>
          <w:szCs w:val="20"/>
        </w:rPr>
        <w:t xml:space="preserve">) </w:t>
      </w:r>
      <w:r w:rsidR="000E186D" w:rsidRPr="003C15DD">
        <w:rPr>
          <w:rFonts w:ascii="Arial" w:hAnsi="Arial" w:cs="Arial"/>
          <w:sz w:val="20"/>
          <w:szCs w:val="20"/>
        </w:rPr>
        <w:t xml:space="preserve">x </w:t>
      </w:r>
      <w:r w:rsidR="00BB2293">
        <w:rPr>
          <w:rFonts w:ascii="Arial" w:hAnsi="Arial" w:cs="Arial"/>
          <w:sz w:val="20"/>
          <w:szCs w:val="20"/>
        </w:rPr>
        <w:t>8</w:t>
      </w:r>
      <w:r w:rsidR="00C7617C">
        <w:rPr>
          <w:rFonts w:ascii="Arial" w:hAnsi="Arial" w:cs="Arial"/>
          <w:sz w:val="20"/>
          <w:szCs w:val="20"/>
        </w:rPr>
        <w:t>0</w:t>
      </w:r>
    </w:p>
    <w:p w14:paraId="354A64B4" w14:textId="77777777" w:rsidR="006A28AD" w:rsidRPr="003C15DD"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0D1CF5F1" w14:textId="77777777" w:rsidR="00070638" w:rsidRPr="003C15DD" w:rsidRDefault="00070638" w:rsidP="00BC2D15">
      <w:pPr>
        <w:pStyle w:val="ListParagraph"/>
        <w:tabs>
          <w:tab w:val="num" w:pos="0"/>
        </w:tabs>
        <w:spacing w:after="0" w:line="240" w:lineRule="auto"/>
        <w:ind w:left="0"/>
        <w:jc w:val="both"/>
        <w:rPr>
          <w:rFonts w:ascii="Arial" w:hAnsi="Arial" w:cs="Arial"/>
          <w:sz w:val="20"/>
          <w:szCs w:val="20"/>
        </w:rPr>
      </w:pPr>
    </w:p>
    <w:p w14:paraId="2BBD2259" w14:textId="77777777" w:rsidR="00F0468A" w:rsidRDefault="005559C6" w:rsidP="00F0468A">
      <w:pPr>
        <w:tabs>
          <w:tab w:val="left" w:pos="-864"/>
          <w:tab w:val="left" w:pos="-432"/>
        </w:tabs>
        <w:suppressAutoHyphens/>
        <w:autoSpaceDN w:val="0"/>
        <w:spacing w:after="0" w:line="240" w:lineRule="auto"/>
        <w:rPr>
          <w:rFonts w:ascii="Arial" w:hAnsi="Arial" w:cs="Arial"/>
          <w:sz w:val="20"/>
          <w:szCs w:val="20"/>
        </w:rPr>
      </w:pPr>
      <w:r w:rsidRPr="003C15DD">
        <w:rPr>
          <w:rFonts w:ascii="Arial" w:hAnsi="Arial" w:cs="Arial"/>
          <w:sz w:val="20"/>
          <w:szCs w:val="20"/>
        </w:rPr>
        <w:t>Ekonomiškai naudingiausiu laikomas pasiūlymas, kurio balų suma</w:t>
      </w:r>
      <w:r w:rsidR="00A52264" w:rsidRPr="003C15DD">
        <w:rPr>
          <w:rFonts w:ascii="Arial" w:hAnsi="Arial" w:cs="Arial"/>
          <w:sz w:val="20"/>
          <w:szCs w:val="20"/>
        </w:rPr>
        <w:t xml:space="preserve"> (S)</w:t>
      </w:r>
      <w:r w:rsidRPr="003C15DD">
        <w:rPr>
          <w:rFonts w:ascii="Arial" w:hAnsi="Arial" w:cs="Arial"/>
          <w:sz w:val="20"/>
          <w:szCs w:val="20"/>
        </w:rPr>
        <w:t xml:space="preserve"> yra didžiausia.</w:t>
      </w:r>
    </w:p>
    <w:p w14:paraId="517B875A" w14:textId="59304468" w:rsidR="002D28F6" w:rsidRPr="003C15DD" w:rsidRDefault="004341EA" w:rsidP="00F0468A">
      <w:pPr>
        <w:tabs>
          <w:tab w:val="left" w:pos="-864"/>
          <w:tab w:val="left" w:pos="-432"/>
        </w:tabs>
        <w:suppressAutoHyphens/>
        <w:autoSpaceDN w:val="0"/>
        <w:spacing w:after="0" w:line="240" w:lineRule="auto"/>
        <w:jc w:val="center"/>
        <w:rPr>
          <w:rFonts w:ascii="Arial" w:hAnsi="Arial" w:cs="Arial"/>
          <w:sz w:val="20"/>
          <w:szCs w:val="20"/>
        </w:rPr>
      </w:pPr>
      <w:r w:rsidRPr="003C15DD">
        <w:rPr>
          <w:rFonts w:ascii="Arial" w:hAnsi="Arial" w:cs="Arial"/>
          <w:sz w:val="20"/>
          <w:szCs w:val="20"/>
        </w:rPr>
        <w:t>_____</w:t>
      </w:r>
    </w:p>
    <w:sectPr w:rsidR="002D28F6" w:rsidRPr="003C15DD" w:rsidSect="00377A50">
      <w:headerReference w:type="first" r:id="rId11"/>
      <w:pgSz w:w="12240" w:h="15840"/>
      <w:pgMar w:top="284" w:right="567" w:bottom="1134"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10BD3" w14:textId="77777777" w:rsidR="009D62A6" w:rsidRDefault="009D62A6" w:rsidP="00D05666">
      <w:r>
        <w:separator/>
      </w:r>
    </w:p>
  </w:endnote>
  <w:endnote w:type="continuationSeparator" w:id="0">
    <w:p w14:paraId="1E061E0A" w14:textId="77777777" w:rsidR="009D62A6" w:rsidRDefault="009D62A6" w:rsidP="00D05666">
      <w:r>
        <w:continuationSeparator/>
      </w:r>
    </w:p>
  </w:endnote>
  <w:endnote w:type="continuationNotice" w:id="1">
    <w:p w14:paraId="06BBB672" w14:textId="77777777" w:rsidR="009D62A6" w:rsidRDefault="009D62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DAF66" w14:textId="77777777" w:rsidR="009D62A6" w:rsidRDefault="009D62A6" w:rsidP="00D05666">
      <w:r>
        <w:separator/>
      </w:r>
    </w:p>
  </w:footnote>
  <w:footnote w:type="continuationSeparator" w:id="0">
    <w:p w14:paraId="4F8AA39B" w14:textId="77777777" w:rsidR="009D62A6" w:rsidRDefault="009D62A6" w:rsidP="00D05666">
      <w:r>
        <w:continuationSeparator/>
      </w:r>
    </w:p>
  </w:footnote>
  <w:footnote w:type="continuationNotice" w:id="1">
    <w:p w14:paraId="3C09517B" w14:textId="77777777" w:rsidR="009D62A6" w:rsidRDefault="009D62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D195" w14:textId="2F54E8FB" w:rsidR="0098797B" w:rsidRPr="00493B66" w:rsidRDefault="0098797B" w:rsidP="0098797B">
    <w:pPr>
      <w:pStyle w:val="Header"/>
      <w:jc w:val="right"/>
      <w:rPr>
        <w:rFonts w:ascii="Arial" w:hAnsi="Arial" w:cs="Arial"/>
      </w:rPr>
    </w:pPr>
    <w:r w:rsidRPr="00C51E07">
      <w:rPr>
        <w:rFonts w:ascii="Arial" w:hAnsi="Arial" w:cs="Arial"/>
      </w:rPr>
      <w:t xml:space="preserve">Sąlygų SD </w:t>
    </w:r>
    <w:r>
      <w:rPr>
        <w:rFonts w:ascii="Arial" w:hAnsi="Arial" w:cs="Arial"/>
        <w:lang w:val="en-US"/>
      </w:rPr>
      <w:t>8</w:t>
    </w:r>
    <w:r w:rsidRPr="00C51E07">
      <w:rPr>
        <w:rFonts w:ascii="Arial" w:hAnsi="Arial" w:cs="Arial"/>
      </w:rPr>
      <w:t xml:space="preserve"> priedas</w:t>
    </w:r>
  </w:p>
  <w:p w14:paraId="3285E165" w14:textId="77777777" w:rsidR="0098797B" w:rsidRDefault="00987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5F7"/>
    <w:rsid w:val="0006469C"/>
    <w:rsid w:val="00064868"/>
    <w:rsid w:val="0006575D"/>
    <w:rsid w:val="000659E9"/>
    <w:rsid w:val="00066BB9"/>
    <w:rsid w:val="00066D29"/>
    <w:rsid w:val="00067A88"/>
    <w:rsid w:val="00067DCC"/>
    <w:rsid w:val="0007051B"/>
    <w:rsid w:val="00070638"/>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3BC1"/>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46C"/>
    <w:rsid w:val="000A76C1"/>
    <w:rsid w:val="000A7BF8"/>
    <w:rsid w:val="000A7E99"/>
    <w:rsid w:val="000B0AC9"/>
    <w:rsid w:val="000B0CED"/>
    <w:rsid w:val="000B2E23"/>
    <w:rsid w:val="000B36CB"/>
    <w:rsid w:val="000B4DE4"/>
    <w:rsid w:val="000B4E6D"/>
    <w:rsid w:val="000B4E90"/>
    <w:rsid w:val="000B51DF"/>
    <w:rsid w:val="000B658D"/>
    <w:rsid w:val="000B685D"/>
    <w:rsid w:val="000B6CE9"/>
    <w:rsid w:val="000B7223"/>
    <w:rsid w:val="000B783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27AC"/>
    <w:rsid w:val="000D412D"/>
    <w:rsid w:val="000D4406"/>
    <w:rsid w:val="000D4B9C"/>
    <w:rsid w:val="000D4E2B"/>
    <w:rsid w:val="000D5C58"/>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35B"/>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41E7"/>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3D3"/>
    <w:rsid w:val="001365CA"/>
    <w:rsid w:val="00136C21"/>
    <w:rsid w:val="00140806"/>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9D3"/>
    <w:rsid w:val="0015376E"/>
    <w:rsid w:val="001538C5"/>
    <w:rsid w:val="00153D1C"/>
    <w:rsid w:val="00154487"/>
    <w:rsid w:val="0015529C"/>
    <w:rsid w:val="00156148"/>
    <w:rsid w:val="00156AC9"/>
    <w:rsid w:val="001578F5"/>
    <w:rsid w:val="001607EC"/>
    <w:rsid w:val="001609D9"/>
    <w:rsid w:val="00160A4A"/>
    <w:rsid w:val="001640AF"/>
    <w:rsid w:val="0016435E"/>
    <w:rsid w:val="00164443"/>
    <w:rsid w:val="001647BD"/>
    <w:rsid w:val="00166073"/>
    <w:rsid w:val="0016665C"/>
    <w:rsid w:val="00166EB7"/>
    <w:rsid w:val="00167192"/>
    <w:rsid w:val="00167555"/>
    <w:rsid w:val="00167E09"/>
    <w:rsid w:val="00170230"/>
    <w:rsid w:val="00170676"/>
    <w:rsid w:val="00171C73"/>
    <w:rsid w:val="00171FE7"/>
    <w:rsid w:val="0017277D"/>
    <w:rsid w:val="00172D53"/>
    <w:rsid w:val="00173ACB"/>
    <w:rsid w:val="00173E9D"/>
    <w:rsid w:val="001741F9"/>
    <w:rsid w:val="00174EE0"/>
    <w:rsid w:val="0017533E"/>
    <w:rsid w:val="00176FD3"/>
    <w:rsid w:val="001801B7"/>
    <w:rsid w:val="00180294"/>
    <w:rsid w:val="00180340"/>
    <w:rsid w:val="00180466"/>
    <w:rsid w:val="00181168"/>
    <w:rsid w:val="00181511"/>
    <w:rsid w:val="00182729"/>
    <w:rsid w:val="00182CBF"/>
    <w:rsid w:val="00182E25"/>
    <w:rsid w:val="001849BD"/>
    <w:rsid w:val="001853B6"/>
    <w:rsid w:val="00185454"/>
    <w:rsid w:val="00185997"/>
    <w:rsid w:val="00185BC4"/>
    <w:rsid w:val="001865A6"/>
    <w:rsid w:val="0018676D"/>
    <w:rsid w:val="0019130D"/>
    <w:rsid w:val="00191CEF"/>
    <w:rsid w:val="001926B1"/>
    <w:rsid w:val="00192A95"/>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B73"/>
    <w:rsid w:val="001A0DF2"/>
    <w:rsid w:val="001A18C1"/>
    <w:rsid w:val="001A1DD2"/>
    <w:rsid w:val="001A225E"/>
    <w:rsid w:val="001A25FD"/>
    <w:rsid w:val="001A2E70"/>
    <w:rsid w:val="001A49EA"/>
    <w:rsid w:val="001A4D9A"/>
    <w:rsid w:val="001A5289"/>
    <w:rsid w:val="001A5CE2"/>
    <w:rsid w:val="001A5F8E"/>
    <w:rsid w:val="001A5FBA"/>
    <w:rsid w:val="001A67B2"/>
    <w:rsid w:val="001A6CC7"/>
    <w:rsid w:val="001A7088"/>
    <w:rsid w:val="001A7B3D"/>
    <w:rsid w:val="001B2074"/>
    <w:rsid w:val="001B2226"/>
    <w:rsid w:val="001B254E"/>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D9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8E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6CAB"/>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A4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8AA"/>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6391"/>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A50"/>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B03D1"/>
    <w:rsid w:val="003B12DE"/>
    <w:rsid w:val="003B2B9D"/>
    <w:rsid w:val="003B3624"/>
    <w:rsid w:val="003B3660"/>
    <w:rsid w:val="003B386F"/>
    <w:rsid w:val="003B39F9"/>
    <w:rsid w:val="003B6924"/>
    <w:rsid w:val="003B7634"/>
    <w:rsid w:val="003C018A"/>
    <w:rsid w:val="003C07A3"/>
    <w:rsid w:val="003C126F"/>
    <w:rsid w:val="003C15DD"/>
    <w:rsid w:val="003C1AB1"/>
    <w:rsid w:val="003C1BFB"/>
    <w:rsid w:val="003C2412"/>
    <w:rsid w:val="003C253D"/>
    <w:rsid w:val="003C269A"/>
    <w:rsid w:val="003C30E1"/>
    <w:rsid w:val="003C34BF"/>
    <w:rsid w:val="003C4C02"/>
    <w:rsid w:val="003C4C53"/>
    <w:rsid w:val="003C50DB"/>
    <w:rsid w:val="003C5AB4"/>
    <w:rsid w:val="003C5CA2"/>
    <w:rsid w:val="003C6C3A"/>
    <w:rsid w:val="003C6C7B"/>
    <w:rsid w:val="003C7285"/>
    <w:rsid w:val="003C73E9"/>
    <w:rsid w:val="003C7606"/>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60B"/>
    <w:rsid w:val="003D6BCA"/>
    <w:rsid w:val="003D6DF2"/>
    <w:rsid w:val="003D74E8"/>
    <w:rsid w:val="003E0A08"/>
    <w:rsid w:val="003E0AF4"/>
    <w:rsid w:val="003E0D53"/>
    <w:rsid w:val="003E0FEA"/>
    <w:rsid w:val="003E1160"/>
    <w:rsid w:val="003E1371"/>
    <w:rsid w:val="003E1D80"/>
    <w:rsid w:val="003E23F7"/>
    <w:rsid w:val="003E2796"/>
    <w:rsid w:val="003E3C4F"/>
    <w:rsid w:val="003E436D"/>
    <w:rsid w:val="003E4AC7"/>
    <w:rsid w:val="003E4DB9"/>
    <w:rsid w:val="003E51C1"/>
    <w:rsid w:val="003E63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5"/>
    <w:rsid w:val="003F740A"/>
    <w:rsid w:val="003F7FE3"/>
    <w:rsid w:val="00400269"/>
    <w:rsid w:val="0040170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681"/>
    <w:rsid w:val="00413D2E"/>
    <w:rsid w:val="00413FA7"/>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20"/>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53D9"/>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76E"/>
    <w:rsid w:val="00481849"/>
    <w:rsid w:val="00481C58"/>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3BC"/>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DF"/>
    <w:rsid w:val="004B4807"/>
    <w:rsid w:val="004B5982"/>
    <w:rsid w:val="004B6613"/>
    <w:rsid w:val="004B685B"/>
    <w:rsid w:val="004B6BCA"/>
    <w:rsid w:val="004B6FBD"/>
    <w:rsid w:val="004B7455"/>
    <w:rsid w:val="004B7E66"/>
    <w:rsid w:val="004B7FBC"/>
    <w:rsid w:val="004C076A"/>
    <w:rsid w:val="004C0B12"/>
    <w:rsid w:val="004C1141"/>
    <w:rsid w:val="004C11AA"/>
    <w:rsid w:val="004C1DD3"/>
    <w:rsid w:val="004C2452"/>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212A"/>
    <w:rsid w:val="00553286"/>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AA1"/>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979C4"/>
    <w:rsid w:val="005A0791"/>
    <w:rsid w:val="005A07D8"/>
    <w:rsid w:val="005A0BF8"/>
    <w:rsid w:val="005A1E0D"/>
    <w:rsid w:val="005A2AC1"/>
    <w:rsid w:val="005A2B07"/>
    <w:rsid w:val="005A74E8"/>
    <w:rsid w:val="005B0749"/>
    <w:rsid w:val="005B19E4"/>
    <w:rsid w:val="005B1A02"/>
    <w:rsid w:val="005B1D8D"/>
    <w:rsid w:val="005B2463"/>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2CB"/>
    <w:rsid w:val="005C433F"/>
    <w:rsid w:val="005C57B4"/>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57"/>
    <w:rsid w:val="00601DD0"/>
    <w:rsid w:val="0060200D"/>
    <w:rsid w:val="00603E31"/>
    <w:rsid w:val="006041B7"/>
    <w:rsid w:val="0060451D"/>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0EEF"/>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11C"/>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6725C"/>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3A9"/>
    <w:rsid w:val="006864E5"/>
    <w:rsid w:val="0068660C"/>
    <w:rsid w:val="00686DB9"/>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3FE"/>
    <w:rsid w:val="006E1496"/>
    <w:rsid w:val="006E1CFB"/>
    <w:rsid w:val="006E1F43"/>
    <w:rsid w:val="006E202E"/>
    <w:rsid w:val="006E28D7"/>
    <w:rsid w:val="006E2957"/>
    <w:rsid w:val="006E2F05"/>
    <w:rsid w:val="006E5188"/>
    <w:rsid w:val="006E533D"/>
    <w:rsid w:val="006E6883"/>
    <w:rsid w:val="006E75C7"/>
    <w:rsid w:val="006E7679"/>
    <w:rsid w:val="006F2478"/>
    <w:rsid w:val="006F276F"/>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C7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71EC8"/>
    <w:rsid w:val="007720C2"/>
    <w:rsid w:val="007731F0"/>
    <w:rsid w:val="007732FE"/>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3C9"/>
    <w:rsid w:val="00796EB0"/>
    <w:rsid w:val="007976F5"/>
    <w:rsid w:val="007A059A"/>
    <w:rsid w:val="007A130B"/>
    <w:rsid w:val="007A15EC"/>
    <w:rsid w:val="007A5905"/>
    <w:rsid w:val="007A5BDA"/>
    <w:rsid w:val="007A5D9C"/>
    <w:rsid w:val="007A68AD"/>
    <w:rsid w:val="007A76A5"/>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5AC4"/>
    <w:rsid w:val="00885D2F"/>
    <w:rsid w:val="008877C1"/>
    <w:rsid w:val="00887B5D"/>
    <w:rsid w:val="008919DA"/>
    <w:rsid w:val="00891A20"/>
    <w:rsid w:val="008930CD"/>
    <w:rsid w:val="008931B4"/>
    <w:rsid w:val="0089331B"/>
    <w:rsid w:val="008933BC"/>
    <w:rsid w:val="008936BE"/>
    <w:rsid w:val="00893C2B"/>
    <w:rsid w:val="0089416C"/>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3993"/>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05"/>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0577"/>
    <w:rsid w:val="00931518"/>
    <w:rsid w:val="00931E5B"/>
    <w:rsid w:val="009323DD"/>
    <w:rsid w:val="0093261C"/>
    <w:rsid w:val="00935371"/>
    <w:rsid w:val="00935826"/>
    <w:rsid w:val="0093767A"/>
    <w:rsid w:val="009400B9"/>
    <w:rsid w:val="0094071E"/>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1863"/>
    <w:rsid w:val="0096248C"/>
    <w:rsid w:val="00963009"/>
    <w:rsid w:val="0096353F"/>
    <w:rsid w:val="009639C8"/>
    <w:rsid w:val="00963E07"/>
    <w:rsid w:val="0096424C"/>
    <w:rsid w:val="009647F6"/>
    <w:rsid w:val="00965310"/>
    <w:rsid w:val="0096562F"/>
    <w:rsid w:val="009657AE"/>
    <w:rsid w:val="00965894"/>
    <w:rsid w:val="00965C1E"/>
    <w:rsid w:val="00966032"/>
    <w:rsid w:val="0096678C"/>
    <w:rsid w:val="00966A5B"/>
    <w:rsid w:val="009670AC"/>
    <w:rsid w:val="00967185"/>
    <w:rsid w:val="0096764D"/>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97B"/>
    <w:rsid w:val="00987DE7"/>
    <w:rsid w:val="00990052"/>
    <w:rsid w:val="009910A4"/>
    <w:rsid w:val="009918A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0A4"/>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A6"/>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87B"/>
    <w:rsid w:val="009F0A4E"/>
    <w:rsid w:val="009F18CF"/>
    <w:rsid w:val="009F2F31"/>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15B6"/>
    <w:rsid w:val="00A21E48"/>
    <w:rsid w:val="00A23B71"/>
    <w:rsid w:val="00A2480E"/>
    <w:rsid w:val="00A24EBE"/>
    <w:rsid w:val="00A24FBA"/>
    <w:rsid w:val="00A25168"/>
    <w:rsid w:val="00A25311"/>
    <w:rsid w:val="00A2534E"/>
    <w:rsid w:val="00A25751"/>
    <w:rsid w:val="00A26794"/>
    <w:rsid w:val="00A26F11"/>
    <w:rsid w:val="00A27446"/>
    <w:rsid w:val="00A27846"/>
    <w:rsid w:val="00A27D64"/>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44"/>
    <w:rsid w:val="00A56281"/>
    <w:rsid w:val="00A57036"/>
    <w:rsid w:val="00A571AB"/>
    <w:rsid w:val="00A5749C"/>
    <w:rsid w:val="00A5751B"/>
    <w:rsid w:val="00A6013C"/>
    <w:rsid w:val="00A60616"/>
    <w:rsid w:val="00A6180D"/>
    <w:rsid w:val="00A62A19"/>
    <w:rsid w:val="00A62C51"/>
    <w:rsid w:val="00A637A9"/>
    <w:rsid w:val="00A63C55"/>
    <w:rsid w:val="00A63C9A"/>
    <w:rsid w:val="00A64641"/>
    <w:rsid w:val="00A646E1"/>
    <w:rsid w:val="00A649F1"/>
    <w:rsid w:val="00A655CF"/>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C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4A"/>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46F"/>
    <w:rsid w:val="00AB27C2"/>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2FD"/>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21B"/>
    <w:rsid w:val="00B2459A"/>
    <w:rsid w:val="00B24708"/>
    <w:rsid w:val="00B2473F"/>
    <w:rsid w:val="00B24D95"/>
    <w:rsid w:val="00B252D4"/>
    <w:rsid w:val="00B278C3"/>
    <w:rsid w:val="00B27D89"/>
    <w:rsid w:val="00B30554"/>
    <w:rsid w:val="00B3055F"/>
    <w:rsid w:val="00B3068F"/>
    <w:rsid w:val="00B30AC8"/>
    <w:rsid w:val="00B31908"/>
    <w:rsid w:val="00B31D5E"/>
    <w:rsid w:val="00B3233B"/>
    <w:rsid w:val="00B3287D"/>
    <w:rsid w:val="00B33394"/>
    <w:rsid w:val="00B33EAC"/>
    <w:rsid w:val="00B34E73"/>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804"/>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0B1"/>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779B1"/>
    <w:rsid w:val="00B80303"/>
    <w:rsid w:val="00B81936"/>
    <w:rsid w:val="00B81E4A"/>
    <w:rsid w:val="00B82285"/>
    <w:rsid w:val="00B83109"/>
    <w:rsid w:val="00B8383C"/>
    <w:rsid w:val="00B83AF3"/>
    <w:rsid w:val="00B845C6"/>
    <w:rsid w:val="00B84D7D"/>
    <w:rsid w:val="00B852B7"/>
    <w:rsid w:val="00B85D0A"/>
    <w:rsid w:val="00B85D18"/>
    <w:rsid w:val="00B8671F"/>
    <w:rsid w:val="00B86CBC"/>
    <w:rsid w:val="00B873D2"/>
    <w:rsid w:val="00B87FE9"/>
    <w:rsid w:val="00B9137D"/>
    <w:rsid w:val="00B914A1"/>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71"/>
    <w:rsid w:val="00BA4ACB"/>
    <w:rsid w:val="00BA4D96"/>
    <w:rsid w:val="00BA5539"/>
    <w:rsid w:val="00BA5C6D"/>
    <w:rsid w:val="00BA5D95"/>
    <w:rsid w:val="00BA69FA"/>
    <w:rsid w:val="00BA733E"/>
    <w:rsid w:val="00BA74D7"/>
    <w:rsid w:val="00BB0514"/>
    <w:rsid w:val="00BB174C"/>
    <w:rsid w:val="00BB1ED5"/>
    <w:rsid w:val="00BB2293"/>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D15"/>
    <w:rsid w:val="00BC2E44"/>
    <w:rsid w:val="00BC2E6B"/>
    <w:rsid w:val="00BC3440"/>
    <w:rsid w:val="00BC3DF9"/>
    <w:rsid w:val="00BC3EEA"/>
    <w:rsid w:val="00BC403A"/>
    <w:rsid w:val="00BC512A"/>
    <w:rsid w:val="00BC5391"/>
    <w:rsid w:val="00BC7052"/>
    <w:rsid w:val="00BC759E"/>
    <w:rsid w:val="00BC7F89"/>
    <w:rsid w:val="00BD00CF"/>
    <w:rsid w:val="00BD0C86"/>
    <w:rsid w:val="00BD22AC"/>
    <w:rsid w:val="00BD22D9"/>
    <w:rsid w:val="00BD3C64"/>
    <w:rsid w:val="00BD41D7"/>
    <w:rsid w:val="00BD4544"/>
    <w:rsid w:val="00BD584D"/>
    <w:rsid w:val="00BD65B2"/>
    <w:rsid w:val="00BD758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EED"/>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C4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6A89"/>
    <w:rsid w:val="00C47599"/>
    <w:rsid w:val="00C476FC"/>
    <w:rsid w:val="00C47C82"/>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5E20"/>
    <w:rsid w:val="00C665FD"/>
    <w:rsid w:val="00C66E3C"/>
    <w:rsid w:val="00C671FD"/>
    <w:rsid w:val="00C67553"/>
    <w:rsid w:val="00C67DBA"/>
    <w:rsid w:val="00C67E20"/>
    <w:rsid w:val="00C70F76"/>
    <w:rsid w:val="00C714A2"/>
    <w:rsid w:val="00C725E4"/>
    <w:rsid w:val="00C727CF"/>
    <w:rsid w:val="00C72D44"/>
    <w:rsid w:val="00C73EB1"/>
    <w:rsid w:val="00C75E83"/>
    <w:rsid w:val="00C7617C"/>
    <w:rsid w:val="00C7706C"/>
    <w:rsid w:val="00C77727"/>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8"/>
    <w:rsid w:val="00C924CD"/>
    <w:rsid w:val="00C92759"/>
    <w:rsid w:val="00C93240"/>
    <w:rsid w:val="00C936AE"/>
    <w:rsid w:val="00C940CA"/>
    <w:rsid w:val="00C9427A"/>
    <w:rsid w:val="00C94445"/>
    <w:rsid w:val="00C948BF"/>
    <w:rsid w:val="00C94A83"/>
    <w:rsid w:val="00C94B9F"/>
    <w:rsid w:val="00C955E6"/>
    <w:rsid w:val="00C95B05"/>
    <w:rsid w:val="00C95D25"/>
    <w:rsid w:val="00C95D9A"/>
    <w:rsid w:val="00C96406"/>
    <w:rsid w:val="00C96CEC"/>
    <w:rsid w:val="00C970BE"/>
    <w:rsid w:val="00C970C8"/>
    <w:rsid w:val="00CA02E5"/>
    <w:rsid w:val="00CA1743"/>
    <w:rsid w:val="00CA2052"/>
    <w:rsid w:val="00CA237E"/>
    <w:rsid w:val="00CA2386"/>
    <w:rsid w:val="00CA42C1"/>
    <w:rsid w:val="00CA47CB"/>
    <w:rsid w:val="00CA5166"/>
    <w:rsid w:val="00CA77FA"/>
    <w:rsid w:val="00CB1979"/>
    <w:rsid w:val="00CB1BFC"/>
    <w:rsid w:val="00CB1C73"/>
    <w:rsid w:val="00CB21ED"/>
    <w:rsid w:val="00CB3C1E"/>
    <w:rsid w:val="00CB3E24"/>
    <w:rsid w:val="00CB46BF"/>
    <w:rsid w:val="00CB4F45"/>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083E"/>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6A8"/>
    <w:rsid w:val="00CF1D58"/>
    <w:rsid w:val="00CF1F79"/>
    <w:rsid w:val="00CF2677"/>
    <w:rsid w:val="00CF2CB6"/>
    <w:rsid w:val="00CF616B"/>
    <w:rsid w:val="00CF63E5"/>
    <w:rsid w:val="00CF66FF"/>
    <w:rsid w:val="00CF705D"/>
    <w:rsid w:val="00CF7B33"/>
    <w:rsid w:val="00D00392"/>
    <w:rsid w:val="00D0064D"/>
    <w:rsid w:val="00D00B14"/>
    <w:rsid w:val="00D021AA"/>
    <w:rsid w:val="00D0274C"/>
    <w:rsid w:val="00D029A4"/>
    <w:rsid w:val="00D02B3D"/>
    <w:rsid w:val="00D0312F"/>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54E"/>
    <w:rsid w:val="00D137B6"/>
    <w:rsid w:val="00D1501C"/>
    <w:rsid w:val="00D1581F"/>
    <w:rsid w:val="00D159D2"/>
    <w:rsid w:val="00D1609F"/>
    <w:rsid w:val="00D17945"/>
    <w:rsid w:val="00D17972"/>
    <w:rsid w:val="00D17E02"/>
    <w:rsid w:val="00D202BA"/>
    <w:rsid w:val="00D20B5F"/>
    <w:rsid w:val="00D22226"/>
    <w:rsid w:val="00D232F1"/>
    <w:rsid w:val="00D247A7"/>
    <w:rsid w:val="00D24970"/>
    <w:rsid w:val="00D24EF8"/>
    <w:rsid w:val="00D25088"/>
    <w:rsid w:val="00D25782"/>
    <w:rsid w:val="00D25886"/>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1DEC"/>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77C"/>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6F9"/>
    <w:rsid w:val="00DA62B5"/>
    <w:rsid w:val="00DA649F"/>
    <w:rsid w:val="00DA6C21"/>
    <w:rsid w:val="00DA72F8"/>
    <w:rsid w:val="00DA758B"/>
    <w:rsid w:val="00DA7A8A"/>
    <w:rsid w:val="00DB0683"/>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26C"/>
    <w:rsid w:val="00DD1114"/>
    <w:rsid w:val="00DD13C0"/>
    <w:rsid w:val="00DD1679"/>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C4D"/>
    <w:rsid w:val="00DF28BA"/>
    <w:rsid w:val="00DF3708"/>
    <w:rsid w:val="00DF3DDF"/>
    <w:rsid w:val="00DF4D30"/>
    <w:rsid w:val="00DF5705"/>
    <w:rsid w:val="00DF58E2"/>
    <w:rsid w:val="00DF6558"/>
    <w:rsid w:val="00DF690E"/>
    <w:rsid w:val="00DF6C8C"/>
    <w:rsid w:val="00DF75AC"/>
    <w:rsid w:val="00DF7D38"/>
    <w:rsid w:val="00DF7FC3"/>
    <w:rsid w:val="00E00744"/>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148"/>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C9B"/>
    <w:rsid w:val="00E6008D"/>
    <w:rsid w:val="00E6084D"/>
    <w:rsid w:val="00E60B06"/>
    <w:rsid w:val="00E60B55"/>
    <w:rsid w:val="00E61633"/>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67D8D"/>
    <w:rsid w:val="00E701CB"/>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668"/>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E89"/>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D54"/>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68A"/>
    <w:rsid w:val="00F0480A"/>
    <w:rsid w:val="00F0499F"/>
    <w:rsid w:val="00F05F84"/>
    <w:rsid w:val="00F065D6"/>
    <w:rsid w:val="00F07198"/>
    <w:rsid w:val="00F07575"/>
    <w:rsid w:val="00F0779F"/>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55E"/>
    <w:rsid w:val="00F302A5"/>
    <w:rsid w:val="00F30543"/>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67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920"/>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B5F"/>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6D2"/>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215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1864</Words>
  <Characters>1064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Laura Jūraitė</cp:lastModifiedBy>
  <cp:revision>39</cp:revision>
  <dcterms:created xsi:type="dcterms:W3CDTF">2026-03-31T13:14:00Z</dcterms:created>
  <dcterms:modified xsi:type="dcterms:W3CDTF">2026-04-01T12:09:00Z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